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4CCA" w14:textId="353C513D" w:rsidR="00923CBC" w:rsidRPr="00544CCF" w:rsidRDefault="004504CD" w:rsidP="004504CD">
      <w:pPr>
        <w:contextualSpacing/>
        <w:rPr>
          <w:rFonts w:ascii="Arial" w:hAnsi="Arial" w:cs="Arial"/>
          <w:b/>
          <w:sz w:val="14"/>
          <w:szCs w:val="14"/>
        </w:rPr>
      </w:pPr>
      <w:r>
        <w:rPr>
          <w:noProof/>
        </w:rPr>
        <w:drawing>
          <wp:inline distT="0" distB="0" distL="0" distR="0" wp14:anchorId="6B02F718" wp14:editId="6BCE326D">
            <wp:extent cx="2055043" cy="583435"/>
            <wp:effectExtent l="0" t="0" r="2540" b="7620"/>
            <wp:docPr id="1" name="Picture 1" descr="http://uli.org/wp-content/uploads/2014/10/logo-ULI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i.org/wp-content/uploads/2014/10/logo-ULI-s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525" cy="58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035">
        <w:rPr>
          <w:rFonts w:ascii="Arial" w:hAnsi="Arial" w:cs="Arial"/>
          <w:b/>
          <w:sz w:val="48"/>
          <w:szCs w:val="52"/>
        </w:rPr>
        <w:t xml:space="preserve"> </w:t>
      </w:r>
      <w:r>
        <w:rPr>
          <w:rFonts w:ascii="Arial" w:hAnsi="Arial" w:cs="Arial"/>
          <w:b/>
          <w:sz w:val="48"/>
          <w:szCs w:val="52"/>
        </w:rPr>
        <w:t xml:space="preserve"> </w:t>
      </w:r>
      <w:r w:rsidR="005F56AD" w:rsidRPr="008C0B4A">
        <w:rPr>
          <w:rStyle w:val="TitleChar"/>
          <w:sz w:val="52"/>
          <w:szCs w:val="52"/>
        </w:rPr>
        <w:t>20</w:t>
      </w:r>
      <w:r w:rsidR="00D30813" w:rsidRPr="008C0B4A">
        <w:rPr>
          <w:rStyle w:val="TitleChar"/>
          <w:sz w:val="52"/>
          <w:szCs w:val="52"/>
        </w:rPr>
        <w:t>2</w:t>
      </w:r>
      <w:r w:rsidR="00160A65">
        <w:rPr>
          <w:rStyle w:val="TitleChar"/>
          <w:sz w:val="52"/>
          <w:szCs w:val="52"/>
        </w:rPr>
        <w:t>3</w:t>
      </w:r>
      <w:r w:rsidR="005F56AD" w:rsidRPr="008C0B4A">
        <w:rPr>
          <w:rStyle w:val="TitleChar"/>
          <w:sz w:val="52"/>
          <w:szCs w:val="52"/>
        </w:rPr>
        <w:t xml:space="preserve"> Awards</w:t>
      </w:r>
      <w:r w:rsidR="00E1439A">
        <w:rPr>
          <w:rStyle w:val="TitleChar"/>
          <w:sz w:val="52"/>
          <w:szCs w:val="52"/>
        </w:rPr>
        <w:t xml:space="preserve"> </w:t>
      </w:r>
      <w:r w:rsidR="00860934" w:rsidRPr="008C0B4A">
        <w:rPr>
          <w:rStyle w:val="TitleChar"/>
          <w:sz w:val="52"/>
          <w:szCs w:val="52"/>
        </w:rPr>
        <w:t>Schedule</w:t>
      </w:r>
      <w:r w:rsidR="009F158B" w:rsidRPr="00544CCF">
        <w:rPr>
          <w:rFonts w:ascii="Arial" w:hAnsi="Arial" w:cs="Arial"/>
          <w:b/>
          <w:sz w:val="44"/>
          <w:szCs w:val="44"/>
        </w:rPr>
        <w:br/>
      </w:r>
    </w:p>
    <w:p w14:paraId="1E019804" w14:textId="3E318E38" w:rsidR="00C12EC8" w:rsidRPr="00615FEB" w:rsidRDefault="00C12EC8" w:rsidP="00E1439A">
      <w:pPr>
        <w:rPr>
          <w:rFonts w:asciiTheme="majorHAnsi" w:hAnsiTheme="majorHAnsi" w:cs="Arial"/>
          <w:b/>
          <w:color w:val="549E39" w:themeColor="accent1"/>
          <w:sz w:val="40"/>
          <w:szCs w:val="36"/>
        </w:rPr>
      </w:pPr>
      <w:bookmarkStart w:id="0" w:name="_Hlk22132343"/>
      <w:r w:rsidRPr="00160A65">
        <w:rPr>
          <w:rFonts w:asciiTheme="majorHAnsi" w:hAnsiTheme="majorHAnsi" w:cs="Arial"/>
          <w:b/>
          <w:caps/>
          <w:sz w:val="32"/>
          <w:szCs w:val="32"/>
        </w:rPr>
        <w:t xml:space="preserve">ULI Award Submission Platform: </w:t>
      </w:r>
      <w:hyperlink r:id="rId12" w:history="1">
        <w:r w:rsidRPr="002A395E">
          <w:rPr>
            <w:rStyle w:val="Hyperlink"/>
            <w:rFonts w:ascii="Arial" w:hAnsi="Arial" w:cs="Arial"/>
            <w:sz w:val="28"/>
            <w:szCs w:val="32"/>
          </w:rPr>
          <w:t>https://uli.secure-platform.com/a</w:t>
        </w:r>
      </w:hyperlink>
    </w:p>
    <w:p w14:paraId="35EF15E9" w14:textId="48AECB04" w:rsidR="00615FEB" w:rsidRPr="00F22934" w:rsidRDefault="00615FEB" w:rsidP="00615FEB">
      <w:pPr>
        <w:rPr>
          <w:rFonts w:asciiTheme="majorHAnsi" w:hAnsiTheme="majorHAnsi" w:cs="Arial"/>
          <w:b/>
          <w:sz w:val="32"/>
          <w:szCs w:val="32"/>
        </w:rPr>
      </w:pPr>
      <w:r w:rsidRPr="00615FEB">
        <w:rPr>
          <w:rFonts w:asciiTheme="majorHAnsi" w:hAnsiTheme="majorHAnsi" w:cs="Arial"/>
          <w:b/>
          <w:caps/>
          <w:sz w:val="32"/>
          <w:szCs w:val="32"/>
        </w:rPr>
        <w:t>ULI GLOBAL AWARDS FOR EXCELLENCE</w:t>
      </w:r>
      <w:r>
        <w:rPr>
          <w:rFonts w:asciiTheme="majorHAnsi" w:hAnsiTheme="majorHAnsi" w:cs="Arial"/>
          <w:b/>
          <w:sz w:val="32"/>
          <w:szCs w:val="32"/>
        </w:rPr>
        <w:t xml:space="preserve">         </w:t>
      </w:r>
      <w:hyperlink r:id="rId13" w:history="1">
        <w:r w:rsidR="00C162B2" w:rsidRPr="009572B1">
          <w:rPr>
            <w:rStyle w:val="Hyperlink"/>
            <w:rFonts w:asciiTheme="majorHAnsi" w:hAnsiTheme="majorHAnsi" w:cs="Arial"/>
            <w:b/>
            <w:sz w:val="32"/>
            <w:szCs w:val="32"/>
          </w:rPr>
          <w:t>uli.org/gae</w:t>
        </w:r>
      </w:hyperlink>
      <w:r w:rsidRPr="00F22934">
        <w:rPr>
          <w:rFonts w:asciiTheme="majorHAnsi" w:hAnsiTheme="majorHAnsi" w:cs="Arial"/>
          <w:b/>
          <w:sz w:val="32"/>
          <w:szCs w:val="32"/>
        </w:rPr>
        <w:t xml:space="preserve"> or </w:t>
      </w:r>
      <w:hyperlink r:id="rId14" w:history="1">
        <w:r w:rsidRPr="00F22934">
          <w:rPr>
            <w:rStyle w:val="Hyperlink"/>
            <w:rFonts w:asciiTheme="majorHAnsi" w:hAnsiTheme="majorHAnsi" w:cs="Arial"/>
            <w:b/>
            <w:sz w:val="32"/>
            <w:szCs w:val="32"/>
          </w:rPr>
          <w:t>awards@uli.org</w:t>
        </w:r>
      </w:hyperlink>
    </w:p>
    <w:p w14:paraId="302860EA" w14:textId="2EAC0677" w:rsidR="00615FEB" w:rsidRPr="00997D4F" w:rsidRDefault="007D60B9" w:rsidP="00615FE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hyperlink r:id="rId15" w:history="1">
        <w:r w:rsidR="00615FEB" w:rsidRPr="002528F1">
          <w:rPr>
            <w:rStyle w:val="Hyperlink"/>
            <w:rFonts w:asciiTheme="majorHAnsi" w:hAnsiTheme="majorHAnsi" w:cs="Arial"/>
            <w:b/>
            <w:sz w:val="24"/>
            <w:szCs w:val="24"/>
          </w:rPr>
          <w:t>ULI Americas Awards for Excellence</w:t>
        </w:r>
      </w:hyperlink>
      <w:r w:rsidR="006214B8">
        <w:rPr>
          <w:rFonts w:asciiTheme="majorHAnsi" w:hAnsiTheme="majorHAnsi" w:cs="Arial"/>
          <w:b/>
          <w:sz w:val="24"/>
          <w:szCs w:val="24"/>
        </w:rPr>
        <w:tab/>
      </w:r>
      <w:r w:rsidR="006214B8">
        <w:rPr>
          <w:rFonts w:asciiTheme="majorHAnsi" w:hAnsiTheme="majorHAnsi" w:cs="Arial"/>
          <w:b/>
          <w:sz w:val="24"/>
          <w:szCs w:val="24"/>
        </w:rPr>
        <w:tab/>
      </w:r>
      <w:r w:rsidR="00160A65">
        <w:rPr>
          <w:rFonts w:asciiTheme="majorHAnsi" w:hAnsiTheme="majorHAnsi" w:cs="Arial"/>
          <w:b/>
          <w:sz w:val="24"/>
          <w:szCs w:val="24"/>
        </w:rPr>
        <w:t>(uli.org/</w:t>
      </w:r>
      <w:proofErr w:type="spellStart"/>
      <w:r w:rsidR="00160A65">
        <w:rPr>
          <w:rFonts w:asciiTheme="majorHAnsi" w:hAnsiTheme="majorHAnsi" w:cs="Arial"/>
          <w:b/>
          <w:sz w:val="24"/>
          <w:szCs w:val="24"/>
        </w:rPr>
        <w:t>aae</w:t>
      </w:r>
      <w:proofErr w:type="spellEnd"/>
      <w:r w:rsidR="00160A65">
        <w:rPr>
          <w:rFonts w:asciiTheme="majorHAnsi" w:hAnsiTheme="majorHAnsi" w:cs="Arial"/>
          <w:b/>
          <w:sz w:val="24"/>
          <w:szCs w:val="24"/>
        </w:rPr>
        <w:t>)</w:t>
      </w:r>
      <w:r w:rsidR="006214B8">
        <w:rPr>
          <w:rFonts w:asciiTheme="majorHAnsi" w:hAnsiTheme="majorHAnsi" w:cs="Arial"/>
          <w:b/>
          <w:sz w:val="24"/>
          <w:szCs w:val="24"/>
        </w:rPr>
        <w:tab/>
        <w:t xml:space="preserve"> </w:t>
      </w:r>
    </w:p>
    <w:p w14:paraId="181ABF9C" w14:textId="2CA33AC2" w:rsidR="00615FEB" w:rsidRPr="00997D4F" w:rsidRDefault="007D60B9" w:rsidP="00615FE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hyperlink r:id="rId16" w:history="1">
        <w:r w:rsidR="00615FEB" w:rsidRPr="002528F1">
          <w:rPr>
            <w:rStyle w:val="Hyperlink"/>
            <w:rFonts w:asciiTheme="majorHAnsi" w:hAnsiTheme="majorHAnsi" w:cs="Arial"/>
            <w:b/>
            <w:sz w:val="24"/>
            <w:szCs w:val="24"/>
          </w:rPr>
          <w:t>ULI Asia Pacific Awards for Excellence</w:t>
        </w:r>
      </w:hyperlink>
      <w:r w:rsidR="006214B8">
        <w:rPr>
          <w:rFonts w:asciiTheme="majorHAnsi" w:hAnsiTheme="majorHAnsi" w:cs="Arial"/>
          <w:b/>
          <w:sz w:val="24"/>
          <w:szCs w:val="24"/>
        </w:rPr>
        <w:tab/>
      </w:r>
      <w:r w:rsidR="006214B8">
        <w:rPr>
          <w:rFonts w:asciiTheme="majorHAnsi" w:hAnsiTheme="majorHAnsi" w:cs="Arial"/>
          <w:b/>
          <w:sz w:val="24"/>
          <w:szCs w:val="24"/>
        </w:rPr>
        <w:tab/>
      </w:r>
      <w:r w:rsidR="00353EA7">
        <w:rPr>
          <w:rFonts w:asciiTheme="majorHAnsi" w:hAnsiTheme="majorHAnsi" w:cs="Arial"/>
          <w:b/>
          <w:sz w:val="24"/>
          <w:szCs w:val="24"/>
        </w:rPr>
        <w:t>(</w:t>
      </w:r>
      <w:r w:rsidR="00353EA7" w:rsidRPr="00353EA7">
        <w:rPr>
          <w:rFonts w:asciiTheme="majorHAnsi" w:hAnsiTheme="majorHAnsi" w:cs="Arial"/>
          <w:b/>
          <w:sz w:val="24"/>
          <w:szCs w:val="24"/>
        </w:rPr>
        <w:t>asia.uli.org/</w:t>
      </w:r>
      <w:proofErr w:type="spellStart"/>
      <w:r w:rsidR="00353EA7" w:rsidRPr="00353EA7">
        <w:rPr>
          <w:rFonts w:asciiTheme="majorHAnsi" w:hAnsiTheme="majorHAnsi" w:cs="Arial"/>
          <w:b/>
          <w:sz w:val="24"/>
          <w:szCs w:val="24"/>
        </w:rPr>
        <w:t>awardsforexcellence</w:t>
      </w:r>
      <w:proofErr w:type="spellEnd"/>
      <w:r w:rsidR="00353EA7">
        <w:rPr>
          <w:rFonts w:asciiTheme="majorHAnsi" w:hAnsiTheme="majorHAnsi" w:cs="Arial"/>
          <w:b/>
          <w:sz w:val="24"/>
          <w:szCs w:val="24"/>
        </w:rPr>
        <w:t>)</w:t>
      </w:r>
      <w:r w:rsidR="006214B8">
        <w:rPr>
          <w:rFonts w:asciiTheme="majorHAnsi" w:hAnsiTheme="majorHAnsi" w:cs="Arial"/>
          <w:b/>
          <w:sz w:val="24"/>
          <w:szCs w:val="24"/>
        </w:rPr>
        <w:t xml:space="preserve"> </w:t>
      </w:r>
    </w:p>
    <w:p w14:paraId="3EEF9CD8" w14:textId="198F0A23" w:rsidR="002528F1" w:rsidRPr="002528F1" w:rsidRDefault="007D60B9" w:rsidP="008208FD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hyperlink r:id="rId17" w:history="1">
        <w:r w:rsidR="00615FEB" w:rsidRPr="002528F1">
          <w:rPr>
            <w:rStyle w:val="Hyperlink"/>
            <w:rFonts w:asciiTheme="majorHAnsi" w:hAnsiTheme="majorHAnsi" w:cs="Arial"/>
            <w:b/>
            <w:sz w:val="24"/>
            <w:szCs w:val="24"/>
          </w:rPr>
          <w:t>ULI Europe Awards for Excellence</w:t>
        </w:r>
      </w:hyperlink>
      <w:r w:rsidR="001236E7" w:rsidRPr="002528F1">
        <w:rPr>
          <w:rFonts w:asciiTheme="majorHAnsi" w:hAnsiTheme="majorHAnsi" w:cs="Arial"/>
          <w:b/>
          <w:sz w:val="24"/>
          <w:szCs w:val="24"/>
        </w:rPr>
        <w:tab/>
      </w:r>
      <w:r w:rsidR="001236E7" w:rsidRPr="002528F1">
        <w:rPr>
          <w:rFonts w:asciiTheme="majorHAnsi" w:hAnsiTheme="majorHAnsi" w:cs="Arial"/>
          <w:b/>
          <w:sz w:val="24"/>
          <w:szCs w:val="24"/>
        </w:rPr>
        <w:tab/>
      </w:r>
      <w:r w:rsidR="001236E7" w:rsidRPr="002528F1">
        <w:rPr>
          <w:rFonts w:asciiTheme="majorHAnsi" w:hAnsiTheme="majorHAnsi" w:cs="Arial"/>
          <w:b/>
          <w:sz w:val="24"/>
          <w:szCs w:val="24"/>
        </w:rPr>
        <w:tab/>
      </w:r>
      <w:r w:rsidR="00353EA7">
        <w:rPr>
          <w:rFonts w:asciiTheme="majorHAnsi" w:hAnsiTheme="majorHAnsi" w:cs="Arial"/>
          <w:b/>
          <w:sz w:val="24"/>
          <w:szCs w:val="24"/>
        </w:rPr>
        <w:t>(</w:t>
      </w:r>
      <w:r w:rsidR="00353EA7" w:rsidRPr="00353EA7">
        <w:rPr>
          <w:rFonts w:asciiTheme="majorHAnsi" w:hAnsiTheme="majorHAnsi" w:cs="Arial"/>
          <w:b/>
          <w:sz w:val="24"/>
          <w:szCs w:val="24"/>
        </w:rPr>
        <w:t>europe.uli.org/</w:t>
      </w:r>
      <w:proofErr w:type="spellStart"/>
      <w:r w:rsidR="00353EA7" w:rsidRPr="00353EA7">
        <w:rPr>
          <w:rFonts w:asciiTheme="majorHAnsi" w:hAnsiTheme="majorHAnsi" w:cs="Arial"/>
          <w:b/>
          <w:sz w:val="24"/>
          <w:szCs w:val="24"/>
        </w:rPr>
        <w:t>awardsforexcellence</w:t>
      </w:r>
      <w:proofErr w:type="spellEnd"/>
      <w:r w:rsidR="00353EA7">
        <w:rPr>
          <w:rFonts w:asciiTheme="majorHAnsi" w:hAnsiTheme="majorHAnsi" w:cs="Arial"/>
          <w:b/>
          <w:sz w:val="24"/>
          <w:szCs w:val="24"/>
        </w:rPr>
        <w:t>)</w:t>
      </w:r>
    </w:p>
    <w:p w14:paraId="0244FAA8" w14:textId="6DA9CBBD" w:rsidR="00615FEB" w:rsidRDefault="00615FEB" w:rsidP="00F262B4">
      <w:pPr>
        <w:rPr>
          <w:rFonts w:cs="Arial"/>
          <w:b/>
          <w:bCs/>
        </w:rPr>
      </w:pPr>
      <w:r w:rsidRPr="002528F1">
        <w:rPr>
          <w:rFonts w:cs="Arial"/>
        </w:rPr>
        <w:t>Since 1979, recognizing and promoting best practices in development. The awards return with regional programs opening for submissions in 202</w:t>
      </w:r>
      <w:r w:rsidR="00B03B20">
        <w:rPr>
          <w:rFonts w:cs="Arial"/>
        </w:rPr>
        <w:t>2</w:t>
      </w:r>
      <w:r w:rsidRPr="002528F1">
        <w:rPr>
          <w:rFonts w:cs="Arial"/>
        </w:rPr>
        <w:t>. Juries will select Regional and Global Awards winners in 202</w:t>
      </w:r>
      <w:r w:rsidR="003B774C">
        <w:rPr>
          <w:rFonts w:cs="Arial"/>
        </w:rPr>
        <w:t>3</w:t>
      </w:r>
      <w:r w:rsidRPr="002528F1">
        <w:rPr>
          <w:rFonts w:cs="Arial"/>
        </w:rPr>
        <w:t xml:space="preserve">. </w:t>
      </w:r>
      <w:r w:rsidRPr="002528F1">
        <w:rPr>
          <w:rFonts w:cs="Arial"/>
          <w:b/>
          <w:bCs/>
        </w:rPr>
        <w:t>Winners of regional awards will move on to the Global Awards. Projects must enter at the regional level to receive consideration for the Global Awards.</w:t>
      </w:r>
      <w:bookmarkEnd w:id="0"/>
    </w:p>
    <w:p w14:paraId="383EC24B" w14:textId="645AF2A9" w:rsidR="00F262B4" w:rsidRPr="00F262B4" w:rsidRDefault="00F262B4" w:rsidP="00F262B4">
      <w:pPr>
        <w:rPr>
          <w:rFonts w:cs="Arial"/>
        </w:rPr>
      </w:pPr>
      <w:r w:rsidRPr="00F262B4">
        <w:rPr>
          <w:rFonts w:cs="Arial"/>
          <w:b/>
          <w:bCs/>
        </w:rPr>
        <w:t>Submissions Open</w:t>
      </w:r>
      <w:r w:rsidRPr="00F262B4">
        <w:rPr>
          <w:rFonts w:cs="Arial"/>
        </w:rPr>
        <w:t xml:space="preserve"> – </w:t>
      </w:r>
      <w:r>
        <w:rPr>
          <w:rFonts w:cs="Arial"/>
        </w:rPr>
        <w:t>October 2022</w:t>
      </w:r>
    </w:p>
    <w:p w14:paraId="5AB07E5A" w14:textId="19CF3702" w:rsidR="00F262B4" w:rsidRPr="00F262B4" w:rsidRDefault="00F262B4" w:rsidP="00F262B4">
      <w:pPr>
        <w:rPr>
          <w:rFonts w:cs="Arial"/>
        </w:rPr>
      </w:pPr>
      <w:r w:rsidRPr="00F262B4">
        <w:rPr>
          <w:rFonts w:cs="Arial"/>
          <w:b/>
          <w:bCs/>
        </w:rPr>
        <w:t>Early Bird Deadline</w:t>
      </w:r>
      <w:r w:rsidRPr="00F262B4">
        <w:rPr>
          <w:rFonts w:cs="Arial"/>
        </w:rPr>
        <w:t xml:space="preserve"> – Sunday, January 2</w:t>
      </w:r>
      <w:r w:rsidR="00A47CB0">
        <w:rPr>
          <w:rFonts w:cs="Arial"/>
        </w:rPr>
        <w:t>2</w:t>
      </w:r>
      <w:r w:rsidRPr="00F262B4">
        <w:rPr>
          <w:rFonts w:cs="Arial"/>
        </w:rPr>
        <w:t>, 202</w:t>
      </w:r>
      <w:r w:rsidR="00B400C9">
        <w:rPr>
          <w:rFonts w:cs="Arial"/>
        </w:rPr>
        <w:t>3</w:t>
      </w:r>
      <w:r w:rsidRPr="00F262B4">
        <w:rPr>
          <w:rFonts w:cs="Arial"/>
        </w:rPr>
        <w:t>, 11:59pm Pacific Time</w:t>
      </w:r>
      <w:r w:rsidRPr="00F262B4">
        <w:rPr>
          <w:rFonts w:cs="Arial"/>
        </w:rPr>
        <w:br/>
      </w:r>
      <w:r w:rsidRPr="00F262B4">
        <w:rPr>
          <w:rFonts w:cs="Arial"/>
          <w:b/>
          <w:bCs/>
        </w:rPr>
        <w:t>Deadline</w:t>
      </w:r>
      <w:r w:rsidRPr="00F262B4">
        <w:rPr>
          <w:rFonts w:cs="Arial"/>
        </w:rPr>
        <w:t xml:space="preserve"> – Sunday, February </w:t>
      </w:r>
      <w:r w:rsidR="00A47CB0">
        <w:rPr>
          <w:rFonts w:cs="Arial"/>
        </w:rPr>
        <w:t>19</w:t>
      </w:r>
      <w:r w:rsidRPr="00F262B4">
        <w:rPr>
          <w:rFonts w:cs="Arial"/>
        </w:rPr>
        <w:t>, 202</w:t>
      </w:r>
      <w:r w:rsidR="00A47CB0">
        <w:rPr>
          <w:rFonts w:cs="Arial"/>
        </w:rPr>
        <w:t>3</w:t>
      </w:r>
      <w:r w:rsidRPr="00F262B4">
        <w:rPr>
          <w:rFonts w:cs="Arial"/>
        </w:rPr>
        <w:t>, 11:59pm Pacific Time</w:t>
      </w:r>
      <w:r w:rsidRPr="00F262B4">
        <w:rPr>
          <w:rFonts w:cs="Arial"/>
        </w:rPr>
        <w:br/>
      </w:r>
      <w:r w:rsidRPr="00F262B4">
        <w:rPr>
          <w:rFonts w:cs="Arial"/>
          <w:b/>
          <w:bCs/>
        </w:rPr>
        <w:t>Late Deadline</w:t>
      </w:r>
      <w:r w:rsidRPr="00F262B4">
        <w:rPr>
          <w:rFonts w:cs="Arial"/>
        </w:rPr>
        <w:t xml:space="preserve"> – Sunday, March </w:t>
      </w:r>
      <w:r w:rsidR="00A47CB0">
        <w:rPr>
          <w:rFonts w:cs="Arial"/>
        </w:rPr>
        <w:t>19</w:t>
      </w:r>
      <w:r w:rsidRPr="00F262B4">
        <w:rPr>
          <w:rFonts w:cs="Arial"/>
        </w:rPr>
        <w:t>, 202</w:t>
      </w:r>
      <w:r w:rsidR="00A47CB0">
        <w:rPr>
          <w:rFonts w:cs="Arial"/>
        </w:rPr>
        <w:t>3</w:t>
      </w:r>
      <w:r w:rsidRPr="00F262B4">
        <w:rPr>
          <w:rFonts w:cs="Arial"/>
        </w:rPr>
        <w:t>, 11:59pm Pacific Time</w:t>
      </w:r>
    </w:p>
    <w:p w14:paraId="303A4FBC" w14:textId="65CC6A60" w:rsidR="00F262B4" w:rsidRPr="00F262B4" w:rsidRDefault="00F262B4" w:rsidP="00F262B4">
      <w:pPr>
        <w:rPr>
          <w:rFonts w:cs="Arial"/>
        </w:rPr>
      </w:pPr>
      <w:r w:rsidRPr="00F262B4">
        <w:rPr>
          <w:rFonts w:cs="Arial"/>
          <w:b/>
          <w:bCs/>
        </w:rPr>
        <w:t>Finalists Notified/Announced</w:t>
      </w:r>
      <w:r w:rsidRPr="00F262B4">
        <w:rPr>
          <w:rFonts w:cs="Arial"/>
        </w:rPr>
        <w:t xml:space="preserve"> – Late April/ Early May 202</w:t>
      </w:r>
      <w:r w:rsidR="00A47CB0">
        <w:rPr>
          <w:rFonts w:cs="Arial"/>
        </w:rPr>
        <w:t>3</w:t>
      </w:r>
      <w:r w:rsidRPr="00F262B4">
        <w:rPr>
          <w:rFonts w:cs="Arial"/>
        </w:rPr>
        <w:br/>
      </w:r>
      <w:r w:rsidRPr="00F262B4">
        <w:rPr>
          <w:rFonts w:cs="Arial"/>
          <w:b/>
          <w:bCs/>
        </w:rPr>
        <w:t>Jury Finalist Interviews and Site Visits</w:t>
      </w:r>
      <w:r w:rsidRPr="00F262B4">
        <w:rPr>
          <w:rFonts w:cs="Arial"/>
        </w:rPr>
        <w:t xml:space="preserve"> – April to June 202</w:t>
      </w:r>
      <w:r w:rsidR="00A47CB0">
        <w:rPr>
          <w:rFonts w:cs="Arial"/>
        </w:rPr>
        <w:t>3</w:t>
      </w:r>
      <w:r w:rsidRPr="00F262B4">
        <w:rPr>
          <w:rFonts w:cs="Arial"/>
        </w:rPr>
        <w:br/>
      </w:r>
      <w:r w:rsidRPr="00F262B4">
        <w:rPr>
          <w:rFonts w:cs="Arial"/>
          <w:b/>
          <w:bCs/>
        </w:rPr>
        <w:t>Winners Announced</w:t>
      </w:r>
      <w:r w:rsidRPr="00F262B4">
        <w:rPr>
          <w:rFonts w:cs="Arial"/>
        </w:rPr>
        <w:t xml:space="preserve"> – July 202</w:t>
      </w:r>
      <w:r w:rsidR="00A47CB0">
        <w:rPr>
          <w:rFonts w:cs="Arial"/>
        </w:rPr>
        <w:t>3</w:t>
      </w:r>
    </w:p>
    <w:p w14:paraId="55B256B0" w14:textId="453EFEED" w:rsidR="00997D4F" w:rsidRPr="00F22934" w:rsidRDefault="00997D4F" w:rsidP="00615FEB">
      <w:pPr>
        <w:rPr>
          <w:rFonts w:asciiTheme="majorHAnsi" w:hAnsiTheme="majorHAnsi" w:cs="Arial"/>
          <w:b/>
          <w:sz w:val="32"/>
          <w:szCs w:val="32"/>
        </w:rPr>
      </w:pPr>
      <w:r w:rsidRPr="00615FEB">
        <w:rPr>
          <w:rFonts w:asciiTheme="majorHAnsi" w:hAnsiTheme="majorHAnsi" w:cs="Arial"/>
          <w:b/>
          <w:caps/>
          <w:sz w:val="32"/>
          <w:szCs w:val="32"/>
        </w:rPr>
        <w:t>Jack Kemp Excellence in Affordable and Workforce Housing Award</w:t>
      </w:r>
      <w:r w:rsidR="00615FEB">
        <w:rPr>
          <w:rFonts w:asciiTheme="majorHAnsi" w:hAnsiTheme="majorHAnsi" w:cs="Arial"/>
          <w:b/>
          <w:sz w:val="32"/>
          <w:szCs w:val="32"/>
        </w:rPr>
        <w:t xml:space="preserve"> </w:t>
      </w:r>
      <w:r w:rsidR="00615FEB">
        <w:rPr>
          <w:rFonts w:asciiTheme="majorHAnsi" w:hAnsiTheme="majorHAnsi" w:cs="Arial"/>
          <w:b/>
          <w:sz w:val="32"/>
          <w:szCs w:val="32"/>
        </w:rPr>
        <w:br/>
      </w:r>
      <w:hyperlink r:id="rId18" w:history="1">
        <w:r w:rsidRPr="00F22934">
          <w:rPr>
            <w:rStyle w:val="Hyperlink"/>
            <w:rFonts w:asciiTheme="majorHAnsi" w:hAnsiTheme="majorHAnsi" w:cs="Arial"/>
            <w:b/>
            <w:sz w:val="32"/>
            <w:szCs w:val="32"/>
          </w:rPr>
          <w:t>uli.org/kemp</w:t>
        </w:r>
      </w:hyperlink>
      <w:r w:rsidRPr="00F22934">
        <w:rPr>
          <w:rFonts w:asciiTheme="majorHAnsi" w:hAnsiTheme="majorHAnsi" w:cs="Arial"/>
          <w:b/>
          <w:sz w:val="32"/>
          <w:szCs w:val="32"/>
        </w:rPr>
        <w:t xml:space="preserve"> or </w:t>
      </w:r>
      <w:hyperlink r:id="rId19" w:history="1">
        <w:r w:rsidRPr="00F22934">
          <w:rPr>
            <w:rStyle w:val="Hyperlink"/>
            <w:rFonts w:asciiTheme="majorHAnsi" w:hAnsiTheme="majorHAnsi" w:cs="Arial"/>
            <w:b/>
            <w:sz w:val="32"/>
            <w:szCs w:val="32"/>
          </w:rPr>
          <w:t>Terwilliger.Award@ULI.org</w:t>
        </w:r>
      </w:hyperlink>
      <w:r w:rsidRPr="00F22934">
        <w:rPr>
          <w:rFonts w:asciiTheme="majorHAnsi" w:hAnsiTheme="majorHAnsi" w:cs="Arial"/>
          <w:b/>
          <w:sz w:val="32"/>
          <w:szCs w:val="32"/>
        </w:rPr>
        <w:t xml:space="preserve"> </w:t>
      </w:r>
    </w:p>
    <w:p w14:paraId="20510866" w14:textId="6DED7570" w:rsidR="00615FEB" w:rsidRDefault="00997D4F" w:rsidP="00615FEB">
      <w:pPr>
        <w:rPr>
          <w:rFonts w:cs="Arial"/>
        </w:rPr>
      </w:pPr>
      <w:r w:rsidRPr="00F22934">
        <w:rPr>
          <w:rFonts w:cs="Arial"/>
        </w:rPr>
        <w:t xml:space="preserve">Since 2008, recognizing exemplary developments that </w:t>
      </w:r>
      <w:r w:rsidR="00404289">
        <w:rPr>
          <w:rFonts w:cs="Arial"/>
        </w:rPr>
        <w:t xml:space="preserve">serve middle-income earners </w:t>
      </w:r>
      <w:r w:rsidRPr="00F22934">
        <w:rPr>
          <w:rFonts w:cs="Arial"/>
        </w:rPr>
        <w:t>and help create mixed-income communities of opportunity.</w:t>
      </w:r>
      <w:bookmarkStart w:id="1" w:name="_Hlk22132288"/>
    </w:p>
    <w:p w14:paraId="43F6843D" w14:textId="71E8D319" w:rsidR="00997D4F" w:rsidRPr="00615FEB" w:rsidRDefault="00997D4F" w:rsidP="00615FEB">
      <w:pPr>
        <w:rPr>
          <w:rFonts w:cs="Arial"/>
          <w:bCs/>
        </w:rPr>
      </w:pPr>
      <w:r w:rsidRPr="00F22934">
        <w:rPr>
          <w:rFonts w:cs="Arial"/>
          <w:b/>
          <w:bCs/>
        </w:rPr>
        <w:t xml:space="preserve">Applications open: </w:t>
      </w:r>
      <w:r w:rsidR="008026EC" w:rsidRPr="008026EC">
        <w:rPr>
          <w:rFonts w:cs="Arial"/>
        </w:rPr>
        <w:t>October</w:t>
      </w:r>
      <w:r w:rsidRPr="00F22934">
        <w:rPr>
          <w:rFonts w:cs="Arial"/>
          <w:bCs/>
        </w:rPr>
        <w:t xml:space="preserve"> 20</w:t>
      </w:r>
      <w:r w:rsidR="00267741">
        <w:rPr>
          <w:rFonts w:cs="Arial"/>
          <w:bCs/>
        </w:rPr>
        <w:t>2</w:t>
      </w:r>
      <w:r w:rsidR="00B400C9">
        <w:rPr>
          <w:rFonts w:cs="Arial"/>
          <w:bCs/>
        </w:rPr>
        <w:t>2</w:t>
      </w:r>
      <w:r w:rsidR="00615FEB">
        <w:rPr>
          <w:rFonts w:cs="Arial"/>
          <w:bCs/>
        </w:rPr>
        <w:br/>
      </w:r>
      <w:r w:rsidRPr="00F22934">
        <w:rPr>
          <w:rFonts w:cs="Arial"/>
          <w:b/>
          <w:bCs/>
        </w:rPr>
        <w:t>Submission deadline:</w:t>
      </w:r>
      <w:r w:rsidRPr="00F22934">
        <w:rPr>
          <w:rFonts w:cs="Arial"/>
        </w:rPr>
        <w:t xml:space="preserve"> </w:t>
      </w:r>
      <w:r w:rsidRPr="00F22934">
        <w:rPr>
          <w:rFonts w:cs="Arial"/>
          <w:bCs/>
        </w:rPr>
        <w:t>March 202</w:t>
      </w:r>
      <w:r w:rsidR="00B400C9">
        <w:rPr>
          <w:rFonts w:cs="Arial"/>
          <w:bCs/>
        </w:rPr>
        <w:t>3</w:t>
      </w:r>
      <w:r w:rsidR="00615FEB">
        <w:rPr>
          <w:rFonts w:cs="Arial"/>
          <w:bCs/>
        </w:rPr>
        <w:br/>
      </w:r>
      <w:r w:rsidRPr="00F22934">
        <w:rPr>
          <w:rFonts w:cs="Arial"/>
          <w:b/>
          <w:bCs/>
        </w:rPr>
        <w:t>Finalists announced:</w:t>
      </w:r>
      <w:r w:rsidRPr="00F22934">
        <w:rPr>
          <w:rFonts w:cs="Arial"/>
        </w:rPr>
        <w:t xml:space="preserve"> May/June 202</w:t>
      </w:r>
      <w:r w:rsidR="00B400C9">
        <w:rPr>
          <w:rFonts w:cs="Arial"/>
        </w:rPr>
        <w:t>3</w:t>
      </w:r>
      <w:r w:rsidRPr="00F22934">
        <w:rPr>
          <w:rFonts w:cs="Arial"/>
        </w:rPr>
        <w:br/>
      </w:r>
      <w:r w:rsidRPr="00F22934">
        <w:rPr>
          <w:rFonts w:cs="Arial"/>
          <w:b/>
          <w:bCs/>
        </w:rPr>
        <w:t>Site visits by jury rep:</w:t>
      </w:r>
      <w:r w:rsidRPr="00F22934">
        <w:rPr>
          <w:rFonts w:cs="Arial"/>
        </w:rPr>
        <w:t xml:space="preserve"> June-August 202</w:t>
      </w:r>
      <w:r w:rsidR="00B400C9">
        <w:rPr>
          <w:rFonts w:cs="Arial"/>
        </w:rPr>
        <w:t>3</w:t>
      </w:r>
      <w:r w:rsidRPr="00F22934">
        <w:rPr>
          <w:rFonts w:cs="Arial"/>
        </w:rPr>
        <w:br/>
      </w:r>
      <w:r w:rsidRPr="00F22934">
        <w:rPr>
          <w:rFonts w:cs="Arial"/>
          <w:b/>
          <w:bCs/>
        </w:rPr>
        <w:t>Winners announced/</w:t>
      </w:r>
      <w:r w:rsidR="00297761">
        <w:rPr>
          <w:rFonts w:cs="Arial"/>
          <w:b/>
          <w:bCs/>
        </w:rPr>
        <w:t>A</w:t>
      </w:r>
      <w:r w:rsidRPr="00F22934">
        <w:rPr>
          <w:rFonts w:cs="Arial"/>
          <w:b/>
          <w:bCs/>
        </w:rPr>
        <w:t xml:space="preserve">ward ceremony: </w:t>
      </w:r>
      <w:r w:rsidR="008026EC">
        <w:rPr>
          <w:rFonts w:cs="Arial"/>
        </w:rPr>
        <w:t>Fall Meeting</w:t>
      </w:r>
      <w:r w:rsidR="00582F34" w:rsidRPr="00F22934">
        <w:rPr>
          <w:rFonts w:cs="Arial"/>
        </w:rPr>
        <w:t>, 202</w:t>
      </w:r>
      <w:r w:rsidR="00B400C9">
        <w:rPr>
          <w:rFonts w:cs="Arial"/>
        </w:rPr>
        <w:t>3</w:t>
      </w:r>
    </w:p>
    <w:p w14:paraId="458AE4FB" w14:textId="7605A3AA" w:rsidR="008E0112" w:rsidRDefault="006A69D0" w:rsidP="00615FEB">
      <w:pPr>
        <w:rPr>
          <w:rFonts w:cs="Arial"/>
        </w:rPr>
      </w:pPr>
      <w:bookmarkStart w:id="2" w:name="_Hlk22132307"/>
      <w:bookmarkEnd w:id="1"/>
      <w:r w:rsidRPr="006A69D0">
        <w:rPr>
          <w:rFonts w:asciiTheme="majorHAnsi" w:hAnsiTheme="majorHAnsi" w:cs="Arial"/>
          <w:b/>
          <w:caps/>
          <w:sz w:val="32"/>
          <w:szCs w:val="32"/>
        </w:rPr>
        <w:t>Terwilliger Center Award for Innovation in Attainable Housing</w:t>
      </w:r>
      <w:r w:rsidR="000A64CF">
        <w:rPr>
          <w:rFonts w:asciiTheme="majorHAnsi" w:hAnsiTheme="majorHAnsi" w:cs="Arial"/>
          <w:b/>
          <w:caps/>
          <w:sz w:val="32"/>
          <w:szCs w:val="32"/>
        </w:rPr>
        <w:br/>
      </w:r>
      <w:hyperlink r:id="rId20" w:history="1">
        <w:r w:rsidR="008506FC" w:rsidRPr="00B962D4">
          <w:rPr>
            <w:rStyle w:val="Hyperlink"/>
            <w:rFonts w:asciiTheme="majorHAnsi" w:hAnsiTheme="majorHAnsi" w:cs="Arial"/>
            <w:b/>
            <w:sz w:val="32"/>
            <w:szCs w:val="32"/>
          </w:rPr>
          <w:t>uli.org/</w:t>
        </w:r>
        <w:r w:rsidR="000A64CF" w:rsidRPr="00B962D4">
          <w:rPr>
            <w:rStyle w:val="Hyperlink"/>
            <w:rFonts w:asciiTheme="majorHAnsi" w:hAnsiTheme="majorHAnsi" w:cs="Arial"/>
            <w:b/>
            <w:sz w:val="32"/>
            <w:szCs w:val="32"/>
          </w:rPr>
          <w:t>TCIAH</w:t>
        </w:r>
      </w:hyperlink>
      <w:r w:rsidR="008E0112">
        <w:rPr>
          <w:rStyle w:val="Hyperlink"/>
          <w:rFonts w:asciiTheme="majorHAnsi" w:hAnsiTheme="majorHAnsi" w:cs="Arial"/>
          <w:b/>
          <w:sz w:val="32"/>
          <w:szCs w:val="32"/>
        </w:rPr>
        <w:br/>
      </w:r>
      <w:r w:rsidR="008E0112" w:rsidRPr="00F22934">
        <w:rPr>
          <w:rFonts w:cs="Arial"/>
        </w:rPr>
        <w:t>Since 20</w:t>
      </w:r>
      <w:r w:rsidR="008E0112">
        <w:rPr>
          <w:rFonts w:cs="Arial"/>
        </w:rPr>
        <w:t>22</w:t>
      </w:r>
      <w:r w:rsidR="008E0112" w:rsidRPr="00F22934">
        <w:rPr>
          <w:rFonts w:cs="Arial"/>
        </w:rPr>
        <w:t xml:space="preserve">, recognizing </w:t>
      </w:r>
      <w:r w:rsidR="00130FBA" w:rsidRPr="00130FBA">
        <w:rPr>
          <w:rFonts w:cs="Arial"/>
        </w:rPr>
        <w:t>innovative yet replicable mixed-income and affordable developments that are expanding housing opportunities in their communities.</w:t>
      </w:r>
    </w:p>
    <w:p w14:paraId="6D99E7C1" w14:textId="6242BA00" w:rsidR="000C3AAE" w:rsidRDefault="000C3AAE" w:rsidP="00615FEB">
      <w:pPr>
        <w:rPr>
          <w:rFonts w:cs="Arial"/>
        </w:rPr>
      </w:pPr>
      <w:r w:rsidRPr="00F22934">
        <w:rPr>
          <w:rFonts w:cs="Arial"/>
          <w:b/>
          <w:bCs/>
        </w:rPr>
        <w:t xml:space="preserve">Applications open: </w:t>
      </w:r>
      <w:r>
        <w:rPr>
          <w:rFonts w:cs="Arial"/>
          <w:bCs/>
        </w:rPr>
        <w:t>October</w:t>
      </w:r>
      <w:r w:rsidRPr="00F22934">
        <w:rPr>
          <w:rFonts w:cs="Arial"/>
          <w:bCs/>
        </w:rPr>
        <w:t xml:space="preserve"> 20</w:t>
      </w:r>
      <w:r>
        <w:rPr>
          <w:rFonts w:cs="Arial"/>
          <w:bCs/>
        </w:rPr>
        <w:t>2</w:t>
      </w:r>
      <w:r w:rsidR="00B400C9">
        <w:rPr>
          <w:rFonts w:cs="Arial"/>
          <w:bCs/>
        </w:rPr>
        <w:t>2</w:t>
      </w:r>
      <w:r>
        <w:rPr>
          <w:rFonts w:asciiTheme="majorHAnsi" w:hAnsiTheme="majorHAnsi" w:cs="Arial"/>
          <w:b/>
          <w:sz w:val="32"/>
          <w:szCs w:val="32"/>
        </w:rPr>
        <w:br/>
      </w:r>
      <w:r w:rsidRPr="00F22934">
        <w:rPr>
          <w:rFonts w:cs="Arial"/>
          <w:b/>
          <w:bCs/>
        </w:rPr>
        <w:t>Submission deadline:</w:t>
      </w:r>
      <w:r w:rsidRPr="00F22934">
        <w:rPr>
          <w:rFonts w:cs="Arial"/>
        </w:rPr>
        <w:t xml:space="preserve"> </w:t>
      </w:r>
      <w:r w:rsidRPr="00F22934">
        <w:rPr>
          <w:rFonts w:cs="Arial"/>
          <w:bCs/>
        </w:rPr>
        <w:t>March 202</w:t>
      </w:r>
      <w:r w:rsidR="00B400C9">
        <w:rPr>
          <w:rFonts w:cs="Arial"/>
          <w:bCs/>
        </w:rPr>
        <w:t>3</w:t>
      </w:r>
      <w:r w:rsidRPr="00F22934">
        <w:rPr>
          <w:rFonts w:cs="Arial"/>
          <w:bCs/>
        </w:rPr>
        <w:tab/>
      </w:r>
      <w:r w:rsidRPr="00F22934">
        <w:rPr>
          <w:rFonts w:cs="Arial"/>
          <w:b/>
          <w:bCs/>
        </w:rPr>
        <w:br/>
        <w:t>Finalists announced:</w:t>
      </w:r>
      <w:r w:rsidRPr="00F22934">
        <w:rPr>
          <w:rFonts w:cs="Arial"/>
        </w:rPr>
        <w:t xml:space="preserve"> May/June 202</w:t>
      </w:r>
      <w:r w:rsidR="00B400C9">
        <w:rPr>
          <w:rFonts w:cs="Arial"/>
        </w:rPr>
        <w:t>3</w:t>
      </w:r>
      <w:r w:rsidRPr="00F22934">
        <w:rPr>
          <w:rFonts w:cs="Arial"/>
        </w:rPr>
        <w:br/>
      </w:r>
      <w:r w:rsidRPr="00F22934">
        <w:rPr>
          <w:rFonts w:cs="Arial"/>
          <w:b/>
          <w:bCs/>
        </w:rPr>
        <w:t>Calls with jury rep:</w:t>
      </w:r>
      <w:r w:rsidRPr="00F22934">
        <w:rPr>
          <w:rFonts w:cs="Arial"/>
        </w:rPr>
        <w:t xml:space="preserve"> June-August 202</w:t>
      </w:r>
      <w:r w:rsidR="00B400C9">
        <w:rPr>
          <w:rFonts w:cs="Arial"/>
        </w:rPr>
        <w:t>3</w:t>
      </w:r>
      <w:r w:rsidRPr="00F22934">
        <w:rPr>
          <w:rFonts w:cs="Arial"/>
        </w:rPr>
        <w:br/>
      </w:r>
      <w:r w:rsidRPr="00F22934">
        <w:rPr>
          <w:rFonts w:cs="Arial"/>
          <w:b/>
          <w:bCs/>
        </w:rPr>
        <w:t>Winners announced/</w:t>
      </w:r>
      <w:r w:rsidR="00E86117">
        <w:rPr>
          <w:rFonts w:cs="Arial"/>
          <w:b/>
          <w:bCs/>
        </w:rPr>
        <w:t>A</w:t>
      </w:r>
      <w:r w:rsidRPr="00F22934">
        <w:rPr>
          <w:rFonts w:cs="Arial"/>
          <w:b/>
          <w:bCs/>
        </w:rPr>
        <w:t xml:space="preserve">ward ceremony: </w:t>
      </w:r>
      <w:r>
        <w:rPr>
          <w:rFonts w:cs="Arial"/>
        </w:rPr>
        <w:t>Fall Meeting</w:t>
      </w:r>
      <w:r w:rsidRPr="00F22934">
        <w:rPr>
          <w:rFonts w:cs="Arial"/>
        </w:rPr>
        <w:t>, 202</w:t>
      </w:r>
      <w:r w:rsidR="00B400C9">
        <w:rPr>
          <w:rFonts w:cs="Arial"/>
        </w:rPr>
        <w:t>3</w:t>
      </w:r>
    </w:p>
    <w:p w14:paraId="06F7CCF0" w14:textId="55C5B723" w:rsidR="0096772C" w:rsidRDefault="0096772C" w:rsidP="0096772C">
      <w:pPr>
        <w:rPr>
          <w:rFonts w:asciiTheme="majorHAnsi" w:hAnsiTheme="majorHAnsi" w:cs="Arial"/>
          <w:b/>
          <w:sz w:val="32"/>
          <w:szCs w:val="32"/>
        </w:rPr>
      </w:pPr>
      <w:bookmarkStart w:id="3" w:name="_Hlk22132326"/>
      <w:r w:rsidRPr="00615FEB">
        <w:rPr>
          <w:rFonts w:asciiTheme="majorHAnsi" w:hAnsiTheme="majorHAnsi" w:cs="Arial"/>
          <w:b/>
          <w:caps/>
          <w:sz w:val="32"/>
          <w:szCs w:val="32"/>
        </w:rPr>
        <w:t>Robert C. Larson Housing Policy Leadership Award</w:t>
      </w:r>
      <w:bookmarkEnd w:id="3"/>
      <w:r>
        <w:rPr>
          <w:rFonts w:asciiTheme="majorHAnsi" w:hAnsiTheme="majorHAnsi" w:cs="Arial"/>
          <w:b/>
          <w:sz w:val="32"/>
          <w:szCs w:val="32"/>
        </w:rPr>
        <w:br/>
      </w:r>
      <w:hyperlink r:id="rId21" w:history="1">
        <w:r w:rsidRPr="002A395E">
          <w:rPr>
            <w:rStyle w:val="Hyperlink"/>
            <w:rFonts w:asciiTheme="majorHAnsi" w:hAnsiTheme="majorHAnsi" w:cs="Arial"/>
            <w:b/>
            <w:sz w:val="32"/>
            <w:szCs w:val="32"/>
          </w:rPr>
          <w:t>uli.org/larson</w:t>
        </w:r>
      </w:hyperlink>
      <w:r w:rsidRPr="00F22934">
        <w:rPr>
          <w:rFonts w:asciiTheme="majorHAnsi" w:hAnsiTheme="majorHAnsi" w:cs="Arial"/>
          <w:b/>
          <w:sz w:val="32"/>
          <w:szCs w:val="32"/>
        </w:rPr>
        <w:t xml:space="preserve"> or </w:t>
      </w:r>
      <w:hyperlink r:id="rId22" w:history="1">
        <w:r w:rsidRPr="00F22934">
          <w:rPr>
            <w:rStyle w:val="Hyperlink"/>
            <w:rFonts w:asciiTheme="majorHAnsi" w:hAnsiTheme="majorHAnsi" w:cs="Arial"/>
            <w:b/>
            <w:sz w:val="32"/>
            <w:szCs w:val="32"/>
          </w:rPr>
          <w:t>Terwilliger.Award@ULI.org</w:t>
        </w:r>
      </w:hyperlink>
      <w:r>
        <w:rPr>
          <w:rFonts w:ascii="Arial" w:hAnsi="Arial" w:cs="Arial"/>
          <w:b/>
          <w:sz w:val="32"/>
          <w:szCs w:val="36"/>
        </w:rPr>
        <w:t xml:space="preserve"> </w:t>
      </w:r>
      <w:r w:rsidRPr="00970323">
        <w:rPr>
          <w:rFonts w:ascii="Arial" w:hAnsi="Arial" w:cs="Arial"/>
        </w:rPr>
        <w:br/>
      </w:r>
      <w:r w:rsidRPr="00F22934">
        <w:rPr>
          <w:rFonts w:cs="Arial"/>
        </w:rPr>
        <w:t>Since 2011, recognizing innovative state and local policy initiatives that support the creation and preservation of affordable and workforce housing.</w:t>
      </w:r>
    </w:p>
    <w:p w14:paraId="46379DD2" w14:textId="211641B9" w:rsidR="0096772C" w:rsidRPr="000C3AAE" w:rsidRDefault="0096772C" w:rsidP="00615FEB">
      <w:pPr>
        <w:rPr>
          <w:rFonts w:cs="Arial"/>
        </w:rPr>
      </w:pPr>
      <w:r w:rsidRPr="00F22934">
        <w:rPr>
          <w:rFonts w:cs="Arial"/>
          <w:b/>
          <w:bCs/>
        </w:rPr>
        <w:t xml:space="preserve">Applications open: </w:t>
      </w:r>
      <w:r>
        <w:rPr>
          <w:rFonts w:cs="Arial"/>
          <w:bCs/>
        </w:rPr>
        <w:t>October</w:t>
      </w:r>
      <w:r w:rsidRPr="00F22934">
        <w:rPr>
          <w:rFonts w:cs="Arial"/>
          <w:bCs/>
        </w:rPr>
        <w:t xml:space="preserve"> 20</w:t>
      </w:r>
      <w:r>
        <w:rPr>
          <w:rFonts w:cs="Arial"/>
          <w:bCs/>
        </w:rPr>
        <w:t>22</w:t>
      </w:r>
      <w:r>
        <w:rPr>
          <w:rFonts w:asciiTheme="majorHAnsi" w:hAnsiTheme="majorHAnsi" w:cs="Arial"/>
          <w:b/>
          <w:sz w:val="32"/>
          <w:szCs w:val="32"/>
        </w:rPr>
        <w:br/>
      </w:r>
      <w:r w:rsidRPr="00F22934">
        <w:rPr>
          <w:rFonts w:cs="Arial"/>
          <w:b/>
          <w:bCs/>
        </w:rPr>
        <w:t>Submission deadline:</w:t>
      </w:r>
      <w:r w:rsidRPr="00F22934">
        <w:rPr>
          <w:rFonts w:cs="Arial"/>
        </w:rPr>
        <w:t xml:space="preserve"> </w:t>
      </w:r>
      <w:r w:rsidRPr="00F22934">
        <w:rPr>
          <w:rFonts w:cs="Arial"/>
          <w:bCs/>
        </w:rPr>
        <w:t>March 202</w:t>
      </w:r>
      <w:r>
        <w:rPr>
          <w:rFonts w:cs="Arial"/>
          <w:bCs/>
        </w:rPr>
        <w:t>3</w:t>
      </w:r>
      <w:r w:rsidRPr="00F22934">
        <w:rPr>
          <w:rFonts w:cs="Arial"/>
          <w:bCs/>
        </w:rPr>
        <w:tab/>
      </w:r>
      <w:r w:rsidRPr="00F22934">
        <w:rPr>
          <w:rFonts w:cs="Arial"/>
          <w:b/>
          <w:bCs/>
        </w:rPr>
        <w:br/>
        <w:t>Finalists announced:</w:t>
      </w:r>
      <w:r w:rsidRPr="00F22934">
        <w:rPr>
          <w:rFonts w:cs="Arial"/>
        </w:rPr>
        <w:t xml:space="preserve"> May/June 202</w:t>
      </w:r>
      <w:r>
        <w:rPr>
          <w:rFonts w:cs="Arial"/>
        </w:rPr>
        <w:t>3</w:t>
      </w:r>
      <w:r w:rsidRPr="00F22934">
        <w:rPr>
          <w:rFonts w:cs="Arial"/>
        </w:rPr>
        <w:br/>
      </w:r>
      <w:r w:rsidRPr="00F22934">
        <w:rPr>
          <w:rFonts w:cs="Arial"/>
          <w:b/>
          <w:bCs/>
        </w:rPr>
        <w:t>Calls with jury rep:</w:t>
      </w:r>
      <w:r w:rsidRPr="00F22934">
        <w:rPr>
          <w:rFonts w:cs="Arial"/>
        </w:rPr>
        <w:t xml:space="preserve"> June-August 202</w:t>
      </w:r>
      <w:r>
        <w:rPr>
          <w:rFonts w:cs="Arial"/>
        </w:rPr>
        <w:t>3</w:t>
      </w:r>
      <w:r w:rsidRPr="00F22934">
        <w:rPr>
          <w:rFonts w:cs="Arial"/>
        </w:rPr>
        <w:br/>
      </w:r>
      <w:r w:rsidRPr="00F22934">
        <w:rPr>
          <w:rFonts w:cs="Arial"/>
          <w:b/>
          <w:bCs/>
        </w:rPr>
        <w:t>Winners announced/</w:t>
      </w:r>
      <w:r w:rsidR="00E86117">
        <w:rPr>
          <w:rFonts w:cs="Arial"/>
          <w:b/>
          <w:bCs/>
        </w:rPr>
        <w:t>A</w:t>
      </w:r>
      <w:r w:rsidRPr="00F22934">
        <w:rPr>
          <w:rFonts w:cs="Arial"/>
          <w:b/>
          <w:bCs/>
        </w:rPr>
        <w:t xml:space="preserve">ward ceremony: </w:t>
      </w:r>
      <w:r>
        <w:rPr>
          <w:rFonts w:cs="Arial"/>
        </w:rPr>
        <w:t>Fall Meeting</w:t>
      </w:r>
      <w:r w:rsidRPr="00F22934">
        <w:rPr>
          <w:rFonts w:cs="Arial"/>
        </w:rPr>
        <w:t>, 202</w:t>
      </w:r>
      <w:r>
        <w:rPr>
          <w:rFonts w:cs="Arial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1439A" w14:paraId="798B4C9B" w14:textId="77777777" w:rsidTr="009E37D6">
        <w:tc>
          <w:tcPr>
            <w:tcW w:w="12950" w:type="dxa"/>
            <w:tcBorders>
              <w:top w:val="nil"/>
              <w:left w:val="nil"/>
              <w:bottom w:val="nil"/>
              <w:right w:val="nil"/>
            </w:tcBorders>
          </w:tcPr>
          <w:p w14:paraId="6B2D043E" w14:textId="77777777" w:rsidR="00E1439A" w:rsidRPr="00615FEB" w:rsidRDefault="00E1439A" w:rsidP="006E7BCF">
            <w:pPr>
              <w:rPr>
                <w:rFonts w:asciiTheme="majorHAnsi" w:hAnsiTheme="majorHAnsi" w:cs="Arial"/>
                <w:b/>
                <w:color w:val="549E39" w:themeColor="accent1"/>
                <w:sz w:val="40"/>
                <w:szCs w:val="36"/>
              </w:rPr>
            </w:pPr>
            <w:r w:rsidRPr="00615FEB">
              <w:rPr>
                <w:rFonts w:asciiTheme="majorHAnsi" w:hAnsiTheme="majorHAnsi" w:cs="Arial"/>
                <w:b/>
                <w:color w:val="549E39" w:themeColor="accent1"/>
                <w:sz w:val="40"/>
                <w:szCs w:val="36"/>
              </w:rPr>
              <w:t xml:space="preserve">ULI </w:t>
            </w:r>
            <w:r>
              <w:rPr>
                <w:rFonts w:asciiTheme="majorHAnsi" w:hAnsiTheme="majorHAnsi" w:cs="Arial"/>
                <w:b/>
                <w:color w:val="549E39" w:themeColor="accent1"/>
                <w:sz w:val="40"/>
                <w:szCs w:val="36"/>
              </w:rPr>
              <w:t>COMPETITIONS</w:t>
            </w:r>
          </w:p>
          <w:p w14:paraId="39089F2F" w14:textId="77777777" w:rsidR="00E1439A" w:rsidRDefault="00E1439A" w:rsidP="006E7BCF">
            <w:pPr>
              <w:rPr>
                <w:rFonts w:asciiTheme="majorHAnsi" w:hAnsiTheme="majorHAnsi" w:cs="Arial"/>
                <w:b/>
                <w:caps/>
                <w:sz w:val="32"/>
                <w:szCs w:val="32"/>
              </w:rPr>
            </w:pPr>
          </w:p>
          <w:p w14:paraId="1ACF8DD7" w14:textId="02FA2F3E" w:rsidR="00E1439A" w:rsidRDefault="00E1439A" w:rsidP="006E7BC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15FEB">
              <w:rPr>
                <w:rFonts w:asciiTheme="majorHAnsi" w:hAnsiTheme="majorHAnsi" w:cs="Arial"/>
                <w:b/>
                <w:caps/>
                <w:sz w:val="32"/>
                <w:szCs w:val="32"/>
              </w:rPr>
              <w:t>ULI Hines STUDENT Competition</w:t>
            </w:r>
            <w:r w:rsidRPr="00615FEB">
              <w:rPr>
                <w:rFonts w:asciiTheme="majorHAnsi" w:hAnsiTheme="majorHAnsi" w:cs="Arial"/>
                <w:b/>
                <w:caps/>
                <w:sz w:val="32"/>
                <w:szCs w:val="32"/>
              </w:rPr>
              <w:tab/>
            </w:r>
            <w:hyperlink r:id="rId23" w:history="1">
              <w:r w:rsidR="00C162B2" w:rsidRPr="009572B1">
                <w:rPr>
                  <w:rStyle w:val="Hyperlink"/>
                  <w:rFonts w:asciiTheme="majorHAnsi" w:hAnsiTheme="majorHAnsi" w:cs="Arial"/>
                  <w:b/>
                  <w:sz w:val="32"/>
                  <w:szCs w:val="32"/>
                </w:rPr>
                <w:t>uli.org/hines</w:t>
              </w:r>
            </w:hyperlink>
            <w:r w:rsidRPr="00E71DA4">
              <w:rPr>
                <w:rFonts w:asciiTheme="majorHAnsi" w:hAnsiTheme="majorHAnsi" w:cs="Arial"/>
                <w:b/>
                <w:sz w:val="32"/>
                <w:szCs w:val="32"/>
              </w:rPr>
              <w:t xml:space="preserve"> or </w:t>
            </w:r>
            <w:hyperlink r:id="rId24" w:history="1">
              <w:r w:rsidRPr="00E71DA4">
                <w:rPr>
                  <w:rStyle w:val="Hyperlink"/>
                  <w:rFonts w:asciiTheme="majorHAnsi" w:hAnsiTheme="majorHAnsi" w:cs="Arial"/>
                  <w:b/>
                  <w:sz w:val="32"/>
                  <w:szCs w:val="32"/>
                </w:rPr>
                <w:t>hinescompetition@uli.org</w:t>
              </w:r>
            </w:hyperlink>
            <w:r>
              <w:rPr>
                <w:rFonts w:ascii="Arial" w:hAnsi="Arial" w:cs="Arial"/>
                <w:b/>
                <w:sz w:val="32"/>
                <w:szCs w:val="36"/>
              </w:rPr>
              <w:t xml:space="preserve"> </w:t>
            </w:r>
          </w:p>
          <w:p w14:paraId="27813AB0" w14:textId="76B2DEC1" w:rsidR="00E1439A" w:rsidRDefault="00E1439A" w:rsidP="006E7BCF">
            <w:pPr>
              <w:rPr>
                <w:rFonts w:cs="Arial"/>
                <w:b/>
                <w:bCs/>
              </w:rPr>
            </w:pPr>
            <w:r w:rsidRPr="00124397">
              <w:rPr>
                <w:rFonts w:cs="Arial"/>
                <w:bCs/>
              </w:rPr>
              <w:t xml:space="preserve">The </w:t>
            </w:r>
            <w:r w:rsidR="00806A02">
              <w:rPr>
                <w:rFonts w:cs="Arial"/>
                <w:bCs/>
              </w:rPr>
              <w:t>21</w:t>
            </w:r>
            <w:r w:rsidR="00806A02" w:rsidRPr="00806A02">
              <w:rPr>
                <w:rFonts w:cs="Arial"/>
                <w:bCs/>
                <w:vertAlign w:val="superscript"/>
              </w:rPr>
              <w:t>st</w:t>
            </w:r>
            <w:r w:rsidR="00806A02">
              <w:rPr>
                <w:rFonts w:cs="Arial"/>
                <w:bCs/>
              </w:rPr>
              <w:t xml:space="preserve"> </w:t>
            </w:r>
            <w:r w:rsidRPr="00124397">
              <w:rPr>
                <w:rFonts w:cs="Arial"/>
                <w:bCs/>
              </w:rPr>
              <w:t xml:space="preserve">annual ULI graduate student urban design and development competition, </w:t>
            </w:r>
            <w:r w:rsidR="008A009F">
              <w:rPr>
                <w:rFonts w:cs="Arial"/>
                <w:bCs/>
              </w:rPr>
              <w:t xml:space="preserve">created </w:t>
            </w:r>
            <w:r w:rsidRPr="00124397">
              <w:rPr>
                <w:rFonts w:cs="Arial"/>
                <w:bCs/>
              </w:rPr>
              <w:t>by Gerald D. Hines.</w:t>
            </w:r>
            <w:r w:rsidRPr="00124397">
              <w:rPr>
                <w:rFonts w:cs="Arial"/>
                <w:b/>
                <w:bCs/>
              </w:rPr>
              <w:t xml:space="preserve"> </w:t>
            </w:r>
          </w:p>
          <w:p w14:paraId="23B533A7" w14:textId="3E56357B" w:rsidR="00E1439A" w:rsidRPr="00615FEB" w:rsidRDefault="000E7718" w:rsidP="000E7718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br/>
            </w:r>
            <w:r w:rsidR="00E1439A" w:rsidRPr="00124397">
              <w:rPr>
                <w:rFonts w:cs="Arial"/>
                <w:b/>
                <w:bCs/>
              </w:rPr>
              <w:t xml:space="preserve">Applications open: </w:t>
            </w:r>
            <w:r w:rsidR="00B400C9">
              <w:rPr>
                <w:rFonts w:cs="Arial"/>
                <w:bCs/>
              </w:rPr>
              <w:t>October</w:t>
            </w:r>
            <w:r w:rsidR="00E1439A" w:rsidRPr="00124397">
              <w:rPr>
                <w:rFonts w:cs="Arial"/>
                <w:bCs/>
              </w:rPr>
              <w:t xml:space="preserve"> 202</w:t>
            </w:r>
            <w:r w:rsidR="00B400C9">
              <w:rPr>
                <w:rFonts w:cs="Arial"/>
                <w:bCs/>
              </w:rPr>
              <w:t>2</w:t>
            </w:r>
            <w:r w:rsidR="00E1439A" w:rsidRPr="00124397">
              <w:rPr>
                <w:rFonts w:cs="Arial"/>
                <w:b/>
                <w:bCs/>
              </w:rPr>
              <w:br/>
              <w:t xml:space="preserve">Application deadline: </w:t>
            </w:r>
            <w:r w:rsidR="00E1439A" w:rsidRPr="00124397">
              <w:rPr>
                <w:rFonts w:cs="Arial"/>
              </w:rPr>
              <w:t xml:space="preserve">December </w:t>
            </w:r>
            <w:r w:rsidR="009E6DAB">
              <w:rPr>
                <w:rFonts w:cs="Arial"/>
              </w:rPr>
              <w:t>9</w:t>
            </w:r>
            <w:r w:rsidR="00E1439A" w:rsidRPr="00124397">
              <w:rPr>
                <w:rFonts w:cs="Arial"/>
              </w:rPr>
              <w:t>, 202</w:t>
            </w:r>
            <w:r w:rsidR="009E6DAB">
              <w:rPr>
                <w:rFonts w:cs="Arial"/>
              </w:rPr>
              <w:t>2</w:t>
            </w:r>
            <w:r w:rsidR="00E1439A" w:rsidRPr="00124397">
              <w:rPr>
                <w:rFonts w:cs="Arial"/>
                <w:bCs/>
              </w:rPr>
              <w:br/>
            </w:r>
            <w:r w:rsidR="00E1439A" w:rsidRPr="00124397">
              <w:rPr>
                <w:rFonts w:cs="Arial"/>
                <w:b/>
                <w:bCs/>
              </w:rPr>
              <w:t xml:space="preserve">Competition: </w:t>
            </w:r>
            <w:r w:rsidR="00E1439A" w:rsidRPr="00124397">
              <w:rPr>
                <w:rFonts w:cs="Arial"/>
              </w:rPr>
              <w:t xml:space="preserve">January </w:t>
            </w:r>
            <w:r w:rsidR="009E6DAB">
              <w:rPr>
                <w:rFonts w:cs="Arial"/>
              </w:rPr>
              <w:t>9</w:t>
            </w:r>
            <w:r w:rsidR="00E1439A" w:rsidRPr="00124397">
              <w:rPr>
                <w:rFonts w:cs="Arial"/>
              </w:rPr>
              <w:t>-2</w:t>
            </w:r>
            <w:r w:rsidR="009E6DAB">
              <w:rPr>
                <w:rFonts w:cs="Arial"/>
              </w:rPr>
              <w:t>3</w:t>
            </w:r>
            <w:r w:rsidR="00E1439A" w:rsidRPr="00124397">
              <w:rPr>
                <w:rFonts w:cs="Arial"/>
              </w:rPr>
              <w:t>, 202</w:t>
            </w:r>
            <w:r w:rsidR="009E6DAB">
              <w:rPr>
                <w:rFonts w:cs="Arial"/>
              </w:rPr>
              <w:t>3</w:t>
            </w:r>
            <w:r w:rsidR="00E1439A" w:rsidRPr="00124397">
              <w:rPr>
                <w:rFonts w:cs="Arial"/>
                <w:b/>
                <w:bCs/>
              </w:rPr>
              <w:br/>
              <w:t>Finalists teams announced:</w:t>
            </w:r>
            <w:r w:rsidR="00E1439A" w:rsidRPr="00124397">
              <w:rPr>
                <w:rFonts w:cs="Arial"/>
              </w:rPr>
              <w:t xml:space="preserve"> February 202</w:t>
            </w:r>
            <w:r w:rsidR="009E6DAB">
              <w:rPr>
                <w:rFonts w:cs="Arial"/>
              </w:rPr>
              <w:t>3</w:t>
            </w:r>
            <w:r w:rsidR="008A009F">
              <w:rPr>
                <w:rFonts w:cs="Arial"/>
              </w:rPr>
              <w:br/>
            </w:r>
            <w:r w:rsidR="00E1439A" w:rsidRPr="00124397">
              <w:rPr>
                <w:rFonts w:cs="Arial"/>
                <w:b/>
                <w:bCs/>
              </w:rPr>
              <w:t>Site visit by finalist team representative:</w:t>
            </w:r>
            <w:r w:rsidR="00E1439A" w:rsidRPr="00124397">
              <w:rPr>
                <w:rFonts w:cs="Arial"/>
              </w:rPr>
              <w:t xml:space="preserve"> March 202</w:t>
            </w:r>
            <w:r w:rsidR="009E6DAB">
              <w:rPr>
                <w:rFonts w:cs="Arial"/>
              </w:rPr>
              <w:t>3</w:t>
            </w:r>
            <w:r w:rsidR="008A009F">
              <w:rPr>
                <w:rFonts w:cs="Arial"/>
              </w:rPr>
              <w:br/>
            </w:r>
            <w:r w:rsidR="00E1439A" w:rsidRPr="00124397">
              <w:rPr>
                <w:rFonts w:cs="Arial"/>
                <w:b/>
              </w:rPr>
              <w:t>Finalist team presentation and winner selection:</w:t>
            </w:r>
            <w:r w:rsidR="00E1439A" w:rsidRPr="00124397">
              <w:rPr>
                <w:rFonts w:cs="Arial"/>
              </w:rPr>
              <w:t xml:space="preserve"> April 202</w:t>
            </w:r>
            <w:r w:rsidR="009E6DAB">
              <w:rPr>
                <w:rFonts w:cs="Arial"/>
              </w:rPr>
              <w:t>3</w:t>
            </w:r>
          </w:p>
        </w:tc>
      </w:tr>
      <w:bookmarkEnd w:id="2"/>
      <w:tr w:rsidR="00A12C5A" w14:paraId="17DC777C" w14:textId="77777777" w:rsidTr="009E37D6">
        <w:tc>
          <w:tcPr>
            <w:tcW w:w="12950" w:type="dxa"/>
            <w:tcBorders>
              <w:top w:val="nil"/>
              <w:left w:val="nil"/>
              <w:bottom w:val="nil"/>
              <w:right w:val="nil"/>
            </w:tcBorders>
          </w:tcPr>
          <w:p w14:paraId="0A2A8E3C" w14:textId="5A9CA2C6" w:rsidR="00A12C5A" w:rsidRPr="00615FEB" w:rsidRDefault="00A12C5A" w:rsidP="000440C7">
            <w:pPr>
              <w:rPr>
                <w:rFonts w:asciiTheme="majorHAnsi" w:hAnsiTheme="majorHAnsi" w:cs="Arial"/>
                <w:b/>
                <w:color w:val="549E39" w:themeColor="accent1"/>
                <w:sz w:val="40"/>
                <w:szCs w:val="36"/>
              </w:rPr>
            </w:pPr>
            <w:r w:rsidRPr="00615FEB">
              <w:rPr>
                <w:rFonts w:asciiTheme="majorHAnsi" w:hAnsiTheme="majorHAnsi" w:cs="Arial"/>
                <w:b/>
                <w:color w:val="549E39" w:themeColor="accent1"/>
                <w:sz w:val="40"/>
                <w:szCs w:val="36"/>
              </w:rPr>
              <w:t>ULI HONORS</w:t>
            </w:r>
          </w:p>
          <w:p w14:paraId="1D9F3C6A" w14:textId="77777777" w:rsidR="006E15E8" w:rsidRPr="00665EAB" w:rsidRDefault="006E15E8" w:rsidP="000440C7">
            <w:pPr>
              <w:rPr>
                <w:rFonts w:ascii="Arial" w:hAnsi="Arial" w:cs="Arial"/>
              </w:rPr>
            </w:pPr>
          </w:p>
          <w:p w14:paraId="56FB22FB" w14:textId="58B3D069" w:rsidR="00A32859" w:rsidRPr="00E1439A" w:rsidRDefault="00A12C5A" w:rsidP="00C56C1D">
            <w:pPr>
              <w:rPr>
                <w:rFonts w:asciiTheme="majorHAnsi" w:hAnsiTheme="majorHAnsi" w:cs="Arial"/>
                <w:b/>
                <w:caps/>
                <w:sz w:val="32"/>
                <w:szCs w:val="36"/>
              </w:rPr>
            </w:pPr>
            <w:r w:rsidRPr="00E1439A">
              <w:rPr>
                <w:rFonts w:asciiTheme="majorHAnsi" w:hAnsiTheme="majorHAnsi" w:cs="Arial"/>
                <w:b/>
                <w:caps/>
                <w:sz w:val="32"/>
                <w:szCs w:val="36"/>
              </w:rPr>
              <w:t>ULI Prize for Visionaries in Urban Development</w:t>
            </w:r>
          </w:p>
          <w:p w14:paraId="33196DC0" w14:textId="7D8B84EA" w:rsidR="00A12C5A" w:rsidRPr="00665EAB" w:rsidRDefault="007D60B9" w:rsidP="00514499">
            <w:pPr>
              <w:rPr>
                <w:rFonts w:ascii="Arial" w:hAnsi="Arial" w:cs="Arial"/>
              </w:rPr>
            </w:pPr>
            <w:hyperlink r:id="rId25" w:history="1">
              <w:r w:rsidR="003C0220" w:rsidRPr="003C0220">
                <w:rPr>
                  <w:rStyle w:val="Hyperlink"/>
                  <w:rFonts w:asciiTheme="majorHAnsi" w:hAnsiTheme="majorHAnsi" w:cs="Arial"/>
                  <w:b/>
                  <w:sz w:val="32"/>
                  <w:szCs w:val="32"/>
                </w:rPr>
                <w:t>uli.org/visionaries</w:t>
              </w:r>
            </w:hyperlink>
            <w:r w:rsidR="003C0220">
              <w:rPr>
                <w:rFonts w:asciiTheme="majorHAnsi" w:hAnsiTheme="majorHAnsi" w:cs="Arial"/>
                <w:b/>
                <w:sz w:val="32"/>
                <w:szCs w:val="32"/>
              </w:rPr>
              <w:t xml:space="preserve"> </w:t>
            </w:r>
            <w:r w:rsidR="00BF689E" w:rsidRPr="00E1439A">
              <w:rPr>
                <w:rFonts w:asciiTheme="majorHAnsi" w:hAnsiTheme="majorHAnsi" w:cs="Arial"/>
                <w:b/>
                <w:sz w:val="32"/>
                <w:szCs w:val="32"/>
              </w:rPr>
              <w:t xml:space="preserve">or </w:t>
            </w:r>
            <w:hyperlink r:id="rId26" w:history="1">
              <w:r w:rsidR="00BF689E" w:rsidRPr="00E1439A">
                <w:rPr>
                  <w:rStyle w:val="Hyperlink"/>
                  <w:rFonts w:asciiTheme="majorHAnsi" w:hAnsiTheme="majorHAnsi" w:cs="Arial"/>
                  <w:b/>
                  <w:sz w:val="32"/>
                  <w:szCs w:val="32"/>
                </w:rPr>
                <w:t>awards@uli.org</w:t>
              </w:r>
            </w:hyperlink>
            <w:r w:rsidR="00A12C5A" w:rsidRPr="00970323">
              <w:rPr>
                <w:rFonts w:ascii="Arial" w:hAnsi="Arial" w:cs="Arial"/>
              </w:rPr>
              <w:br/>
            </w:r>
            <w:r w:rsidR="009452E9">
              <w:t xml:space="preserve">Since 2000, </w:t>
            </w:r>
            <w:r w:rsidR="003653CC">
              <w:t>a</w:t>
            </w:r>
            <w:r w:rsidR="009452E9">
              <w:t xml:space="preserve"> $100,000 prize honoring an individual whose vision inspires better urban places.</w:t>
            </w:r>
            <w:r w:rsidR="00A12C5A" w:rsidRPr="00124397">
              <w:rPr>
                <w:rFonts w:cs="Arial"/>
              </w:rPr>
              <w:t xml:space="preserve"> </w:t>
            </w:r>
            <w:r w:rsidR="00A12C5A" w:rsidRPr="00E1439A">
              <w:rPr>
                <w:rFonts w:asciiTheme="majorHAnsi" w:hAnsiTheme="majorHAnsi" w:cs="Arial"/>
                <w:b/>
              </w:rPr>
              <w:t>Nominations</w:t>
            </w:r>
            <w:r w:rsidR="00BF689E" w:rsidRPr="00E1439A">
              <w:rPr>
                <w:rFonts w:asciiTheme="majorHAnsi" w:hAnsiTheme="majorHAnsi" w:cs="Arial"/>
                <w:b/>
              </w:rPr>
              <w:t xml:space="preserve"> Due</w:t>
            </w:r>
            <w:r w:rsidR="00A12C5A" w:rsidRPr="00124397">
              <w:rPr>
                <w:rFonts w:cs="Arial"/>
                <w:b/>
              </w:rPr>
              <w:t xml:space="preserve">: </w:t>
            </w:r>
            <w:r w:rsidR="005B4468" w:rsidRPr="00124397">
              <w:rPr>
                <w:rStyle w:val="Strong"/>
                <w:rFonts w:cs="Arial"/>
                <w:b w:val="0"/>
              </w:rPr>
              <w:t xml:space="preserve">December </w:t>
            </w:r>
            <w:r w:rsidR="00BF689E" w:rsidRPr="00124397">
              <w:rPr>
                <w:rStyle w:val="Strong"/>
                <w:rFonts w:cs="Arial"/>
                <w:b w:val="0"/>
              </w:rPr>
              <w:t>3</w:t>
            </w:r>
            <w:r w:rsidR="005B4468" w:rsidRPr="00124397">
              <w:rPr>
                <w:rStyle w:val="Strong"/>
                <w:rFonts w:cs="Arial"/>
                <w:b w:val="0"/>
              </w:rPr>
              <w:t>1</w:t>
            </w:r>
            <w:r w:rsidR="00A12C5A" w:rsidRPr="00124397">
              <w:rPr>
                <w:rStyle w:val="Strong"/>
                <w:rFonts w:cs="Arial"/>
                <w:b w:val="0"/>
              </w:rPr>
              <w:t>, 20</w:t>
            </w:r>
            <w:r w:rsidR="004A3D86" w:rsidRPr="00124397">
              <w:rPr>
                <w:rStyle w:val="Strong"/>
                <w:rFonts w:cs="Arial"/>
                <w:b w:val="0"/>
              </w:rPr>
              <w:t>2</w:t>
            </w:r>
            <w:r w:rsidR="00F91FE6">
              <w:rPr>
                <w:rStyle w:val="Strong"/>
                <w:rFonts w:cs="Arial"/>
                <w:b w:val="0"/>
              </w:rPr>
              <w:t>2</w:t>
            </w:r>
            <w:r w:rsidR="00731CC1" w:rsidRPr="00124397">
              <w:rPr>
                <w:rStyle w:val="Strong"/>
                <w:rFonts w:cs="Arial"/>
                <w:b w:val="0"/>
              </w:rPr>
              <w:t xml:space="preserve">. Use this </w:t>
            </w:r>
            <w:hyperlink r:id="rId27" w:history="1">
              <w:r w:rsidR="00731CC1" w:rsidRPr="00EB56DB">
                <w:rPr>
                  <w:rStyle w:val="Hyperlink"/>
                  <w:rFonts w:cs="Arial"/>
                  <w:bCs/>
                </w:rPr>
                <w:t>survey</w:t>
              </w:r>
            </w:hyperlink>
            <w:r w:rsidR="00731CC1" w:rsidRPr="00124397">
              <w:rPr>
                <w:rStyle w:val="Strong"/>
                <w:rFonts w:cs="Arial"/>
                <w:b w:val="0"/>
              </w:rPr>
              <w:t xml:space="preserve"> to nominate!</w:t>
            </w:r>
            <w:r w:rsidR="00A12C5A">
              <w:rPr>
                <w:rStyle w:val="Strong"/>
                <w:rFonts w:ascii="Arial" w:hAnsi="Arial" w:cs="Arial"/>
                <w:b w:val="0"/>
              </w:rPr>
              <w:br/>
            </w:r>
          </w:p>
          <w:p w14:paraId="17FD9846" w14:textId="354798AD" w:rsidR="00C162B2" w:rsidRDefault="00C162B2" w:rsidP="00C162B2">
            <w:pPr>
              <w:rPr>
                <w:rStyle w:val="Hyperlink"/>
                <w:rFonts w:asciiTheme="majorHAnsi" w:hAnsiTheme="majorHAnsi" w:cs="Arial"/>
                <w:b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aps/>
                <w:sz w:val="32"/>
                <w:szCs w:val="32"/>
              </w:rPr>
              <w:t>ULI Apgar Thought Leader Award</w:t>
            </w:r>
            <w:r>
              <w:rPr>
                <w:rFonts w:asciiTheme="majorHAnsi" w:hAnsiTheme="majorHAnsi" w:cs="Arial"/>
                <w:b/>
                <w:caps/>
                <w:sz w:val="32"/>
                <w:szCs w:val="32"/>
              </w:rPr>
              <w:tab/>
            </w:r>
            <w:r>
              <w:rPr>
                <w:rFonts w:asciiTheme="majorHAnsi" w:hAnsiTheme="majorHAnsi" w:cs="Arial"/>
                <w:b/>
                <w:caps/>
                <w:sz w:val="32"/>
                <w:szCs w:val="32"/>
              </w:rPr>
              <w:tab/>
            </w:r>
            <w:hyperlink r:id="rId28" w:history="1">
              <w:r w:rsidRPr="009572B1">
                <w:rPr>
                  <w:rStyle w:val="Hyperlink"/>
                  <w:rFonts w:asciiTheme="majorHAnsi" w:hAnsiTheme="majorHAnsi" w:cs="Arial"/>
                  <w:b/>
                  <w:sz w:val="32"/>
                  <w:szCs w:val="32"/>
                </w:rPr>
                <w:t>uli.org/apgar</w:t>
              </w:r>
            </w:hyperlink>
            <w:r w:rsidRPr="00F22934">
              <w:rPr>
                <w:rFonts w:asciiTheme="majorHAnsi" w:hAnsiTheme="majorHAnsi" w:cs="Arial"/>
                <w:b/>
                <w:sz w:val="32"/>
                <w:szCs w:val="32"/>
              </w:rPr>
              <w:t xml:space="preserve"> or </w:t>
            </w:r>
            <w:hyperlink r:id="rId29" w:history="1">
              <w:r w:rsidRPr="00F22934">
                <w:rPr>
                  <w:rStyle w:val="Hyperlink"/>
                  <w:rFonts w:asciiTheme="majorHAnsi" w:hAnsiTheme="majorHAnsi" w:cs="Arial"/>
                  <w:b/>
                  <w:sz w:val="32"/>
                  <w:szCs w:val="32"/>
                </w:rPr>
                <w:t>awards@uli.org</w:t>
              </w:r>
            </w:hyperlink>
          </w:p>
          <w:p w14:paraId="76C77FFB" w14:textId="6DF43DAE" w:rsidR="00C162B2" w:rsidRPr="009452E9" w:rsidRDefault="009F7303" w:rsidP="00C162B2">
            <w:pPr>
              <w:rPr>
                <w:rFonts w:cs="Arial"/>
                <w:bCs/>
                <w:caps/>
              </w:rPr>
            </w:pPr>
            <w:r>
              <w:t>Since 202</w:t>
            </w:r>
            <w:r w:rsidR="0085128B">
              <w:t>0</w:t>
            </w:r>
            <w:r>
              <w:t>, this biennial award provides an</w:t>
            </w:r>
            <w:r w:rsidR="00C162B2">
              <w:t xml:space="preserve"> honorarium in support of research and writing that leads to an article published in </w:t>
            </w:r>
            <w:r w:rsidR="00C162B2" w:rsidRPr="009F7303">
              <w:rPr>
                <w:i/>
                <w:iCs/>
              </w:rPr>
              <w:t>Urban Land</w:t>
            </w:r>
            <w:r>
              <w:t xml:space="preserve"> magazine</w:t>
            </w:r>
            <w:r w:rsidR="0085128B">
              <w:t>.</w:t>
            </w:r>
            <w:r w:rsidR="00C162B2">
              <w:t> </w:t>
            </w:r>
            <w:r w:rsidR="00CF4FC5">
              <w:br/>
            </w:r>
            <w:r w:rsidR="00CF4FC5">
              <w:br/>
            </w:r>
            <w:r w:rsidR="00CF4FC5" w:rsidRPr="00F22934">
              <w:rPr>
                <w:rFonts w:cs="Arial"/>
                <w:b/>
                <w:bCs/>
              </w:rPr>
              <w:t xml:space="preserve">Applications open: </w:t>
            </w:r>
            <w:r w:rsidR="0073365B">
              <w:rPr>
                <w:rFonts w:cs="Arial"/>
                <w:bCs/>
              </w:rPr>
              <w:t>A</w:t>
            </w:r>
            <w:r w:rsidR="0073365B">
              <w:t>ugust 15,</w:t>
            </w:r>
            <w:r w:rsidR="00CF4FC5" w:rsidRPr="00F22934">
              <w:rPr>
                <w:rFonts w:cs="Arial"/>
                <w:bCs/>
              </w:rPr>
              <w:t xml:space="preserve"> 20</w:t>
            </w:r>
            <w:r w:rsidR="00CF4FC5">
              <w:rPr>
                <w:rFonts w:cs="Arial"/>
                <w:bCs/>
              </w:rPr>
              <w:t>22</w:t>
            </w:r>
            <w:r w:rsidR="00CF4FC5">
              <w:rPr>
                <w:rFonts w:asciiTheme="majorHAnsi" w:hAnsiTheme="majorHAnsi" w:cs="Arial"/>
                <w:b/>
                <w:sz w:val="32"/>
                <w:szCs w:val="32"/>
              </w:rPr>
              <w:br/>
            </w:r>
            <w:r w:rsidR="00CF4FC5" w:rsidRPr="00F22934">
              <w:rPr>
                <w:rFonts w:cs="Arial"/>
                <w:b/>
                <w:bCs/>
              </w:rPr>
              <w:t>Submission deadline:</w:t>
            </w:r>
            <w:r w:rsidR="00CF4FC5" w:rsidRPr="00F22934">
              <w:rPr>
                <w:rFonts w:cs="Arial"/>
              </w:rPr>
              <w:t xml:space="preserve"> </w:t>
            </w:r>
            <w:r w:rsidR="0073365B">
              <w:rPr>
                <w:rFonts w:cs="Arial"/>
                <w:bCs/>
              </w:rPr>
              <w:t>O</w:t>
            </w:r>
            <w:r w:rsidR="0073365B">
              <w:t>ctober</w:t>
            </w:r>
            <w:r w:rsidR="00CF4FC5" w:rsidRPr="00F22934">
              <w:rPr>
                <w:rFonts w:cs="Arial"/>
                <w:bCs/>
              </w:rPr>
              <w:t xml:space="preserve"> 202</w:t>
            </w:r>
            <w:r w:rsidR="0073365B">
              <w:rPr>
                <w:rFonts w:cs="Arial"/>
                <w:bCs/>
              </w:rPr>
              <w:t>2</w:t>
            </w:r>
            <w:r w:rsidR="00CF4FC5" w:rsidRPr="00F22934">
              <w:rPr>
                <w:rFonts w:cs="Arial"/>
                <w:bCs/>
              </w:rPr>
              <w:tab/>
            </w:r>
            <w:r w:rsidR="00CF4FC5" w:rsidRPr="00F22934">
              <w:rPr>
                <w:rFonts w:cs="Arial"/>
                <w:b/>
                <w:bCs/>
              </w:rPr>
              <w:br/>
            </w:r>
            <w:r w:rsidR="0073365B">
              <w:rPr>
                <w:rFonts w:cs="Arial"/>
                <w:b/>
                <w:bCs/>
              </w:rPr>
              <w:t>Winner</w:t>
            </w:r>
            <w:r w:rsidR="00CF4FC5" w:rsidRPr="00F22934">
              <w:rPr>
                <w:rFonts w:cs="Arial"/>
                <w:b/>
                <w:bCs/>
              </w:rPr>
              <w:t xml:space="preserve"> announced:</w:t>
            </w:r>
            <w:r w:rsidR="00CF4FC5" w:rsidRPr="00F22934">
              <w:rPr>
                <w:rFonts w:cs="Arial"/>
              </w:rPr>
              <w:t xml:space="preserve"> </w:t>
            </w:r>
            <w:r w:rsidR="00804C98">
              <w:rPr>
                <w:rFonts w:cs="Arial"/>
              </w:rPr>
              <w:t>February</w:t>
            </w:r>
            <w:r w:rsidR="00CF4FC5" w:rsidRPr="00F22934">
              <w:rPr>
                <w:rFonts w:cs="Arial"/>
              </w:rPr>
              <w:t xml:space="preserve"> 202</w:t>
            </w:r>
            <w:r w:rsidR="00CF4FC5">
              <w:rPr>
                <w:rFonts w:cs="Arial"/>
              </w:rPr>
              <w:t>3</w:t>
            </w:r>
          </w:p>
          <w:p w14:paraId="5FB8202C" w14:textId="77777777" w:rsidR="00281C7B" w:rsidRPr="00281C7B" w:rsidRDefault="00281C7B" w:rsidP="00C56C1D">
            <w:pPr>
              <w:rPr>
                <w:rFonts w:cs="Arial"/>
              </w:rPr>
            </w:pPr>
          </w:p>
          <w:p w14:paraId="3C8914E3" w14:textId="11258CEA" w:rsidR="00A12C5A" w:rsidRPr="009D4DF4" w:rsidRDefault="00A12C5A" w:rsidP="00C56C1D">
            <w:pPr>
              <w:rPr>
                <w:rFonts w:ascii="Arial" w:hAnsi="Arial" w:cs="Arial"/>
                <w:bCs/>
              </w:rPr>
            </w:pPr>
            <w:r w:rsidRPr="00430A17">
              <w:rPr>
                <w:rFonts w:asciiTheme="majorHAnsi" w:hAnsiTheme="majorHAnsi" w:cs="Arial"/>
                <w:b/>
                <w:caps/>
                <w:sz w:val="32"/>
                <w:szCs w:val="32"/>
              </w:rPr>
              <w:t>ULI Robert M. O'Donnell Award</w:t>
            </w:r>
            <w:r w:rsidR="00430A17">
              <w:rPr>
                <w:rFonts w:asciiTheme="majorHAnsi" w:hAnsiTheme="majorHAnsi" w:cs="Arial"/>
                <w:b/>
                <w:sz w:val="32"/>
                <w:szCs w:val="32"/>
              </w:rPr>
              <w:t xml:space="preserve">               </w:t>
            </w:r>
            <w:hyperlink r:id="rId30" w:history="1">
              <w:r w:rsidR="005F265E" w:rsidRPr="00111CA9">
                <w:rPr>
                  <w:rStyle w:val="Hyperlink"/>
                  <w:rFonts w:asciiTheme="majorHAnsi" w:hAnsiTheme="majorHAnsi"/>
                  <w:b/>
                  <w:sz w:val="32"/>
                  <w:szCs w:val="32"/>
                </w:rPr>
                <w:t>u</w:t>
              </w:r>
              <w:r w:rsidR="005F265E" w:rsidRPr="00111CA9">
                <w:rPr>
                  <w:rStyle w:val="Hyperlink"/>
                  <w:rFonts w:asciiTheme="majorHAnsi" w:hAnsiTheme="majorHAnsi" w:cs="Arial"/>
                  <w:b/>
                  <w:sz w:val="32"/>
                  <w:szCs w:val="32"/>
                </w:rPr>
                <w:t>li.org/</w:t>
              </w:r>
              <w:proofErr w:type="spellStart"/>
              <w:r w:rsidR="005F265E" w:rsidRPr="00111CA9">
                <w:rPr>
                  <w:rStyle w:val="Hyperlink"/>
                  <w:rFonts w:asciiTheme="majorHAnsi" w:hAnsiTheme="majorHAnsi" w:cs="Arial"/>
                  <w:b/>
                  <w:sz w:val="32"/>
                  <w:szCs w:val="32"/>
                </w:rPr>
                <w:t>advisoryservices</w:t>
              </w:r>
              <w:proofErr w:type="spellEnd"/>
            </w:hyperlink>
            <w:r w:rsidRPr="00D46196">
              <w:rPr>
                <w:rFonts w:ascii="Arial" w:hAnsi="Arial" w:cs="Arial"/>
              </w:rPr>
              <w:br/>
            </w:r>
            <w:r w:rsidRPr="00124397">
              <w:rPr>
                <w:rFonts w:cs="Arial"/>
              </w:rPr>
              <w:t>Presented</w:t>
            </w:r>
            <w:r w:rsidR="00F31202" w:rsidRPr="00124397">
              <w:rPr>
                <w:rFonts w:cs="Arial"/>
              </w:rPr>
              <w:t xml:space="preserve"> by ULI</w:t>
            </w:r>
            <w:r w:rsidR="0095444D" w:rsidRPr="00124397">
              <w:rPr>
                <w:rFonts w:cs="Arial"/>
              </w:rPr>
              <w:t xml:space="preserve"> Advisory Services</w:t>
            </w:r>
            <w:r w:rsidR="00F31202" w:rsidRPr="00124397">
              <w:rPr>
                <w:rFonts w:cs="Arial"/>
              </w:rPr>
              <w:t xml:space="preserve"> staff</w:t>
            </w:r>
            <w:r w:rsidRPr="00124397">
              <w:rPr>
                <w:rFonts w:cs="Arial"/>
              </w:rPr>
              <w:t xml:space="preserve"> for outstanding contribution by a ULI member to the success of ULI's Advisory Services Program.</w:t>
            </w:r>
            <w:r w:rsidR="00E1439A">
              <w:rPr>
                <w:rFonts w:cs="Arial"/>
              </w:rPr>
              <w:t xml:space="preserve"> ULI Staff select the winner.</w:t>
            </w:r>
            <w:r w:rsidRPr="00124397">
              <w:rPr>
                <w:rFonts w:cs="Arial"/>
              </w:rPr>
              <w:t xml:space="preserve">  </w:t>
            </w:r>
            <w:r w:rsidRPr="00E1439A">
              <w:rPr>
                <w:rFonts w:asciiTheme="majorHAnsi" w:hAnsiTheme="majorHAnsi" w:cs="Arial"/>
                <w:b/>
                <w:bCs/>
              </w:rPr>
              <w:t>Winner</w:t>
            </w:r>
            <w:r w:rsidR="008A6287" w:rsidRPr="00E1439A">
              <w:rPr>
                <w:rFonts w:asciiTheme="majorHAnsi" w:hAnsiTheme="majorHAnsi" w:cs="Arial"/>
                <w:b/>
                <w:bCs/>
              </w:rPr>
              <w:t xml:space="preserve"> Celebrat</w:t>
            </w:r>
            <w:r w:rsidR="00111CA9">
              <w:rPr>
                <w:rFonts w:asciiTheme="majorHAnsi" w:hAnsiTheme="majorHAnsi" w:cs="Arial"/>
                <w:b/>
                <w:bCs/>
              </w:rPr>
              <w:t>ion</w:t>
            </w:r>
            <w:r w:rsidRPr="00124397">
              <w:rPr>
                <w:rFonts w:cs="Arial"/>
                <w:b/>
                <w:bCs/>
              </w:rPr>
              <w:t>:</w:t>
            </w:r>
            <w:r w:rsidRPr="00124397">
              <w:rPr>
                <w:rFonts w:cs="Arial"/>
              </w:rPr>
              <w:t xml:space="preserve"> </w:t>
            </w:r>
            <w:r w:rsidR="005B4468" w:rsidRPr="00124397">
              <w:rPr>
                <w:rFonts w:cs="Arial"/>
              </w:rPr>
              <w:t xml:space="preserve">Fall Meeting </w:t>
            </w:r>
            <w:r w:rsidR="00111CA9">
              <w:rPr>
                <w:rFonts w:cs="Arial"/>
              </w:rPr>
              <w:t>202</w:t>
            </w:r>
            <w:r w:rsidR="0085128B">
              <w:rPr>
                <w:rFonts w:cs="Arial"/>
              </w:rPr>
              <w:t>2</w:t>
            </w:r>
          </w:p>
          <w:p w14:paraId="71F324EC" w14:textId="77777777" w:rsidR="00A12C5A" w:rsidRDefault="00A12C5A" w:rsidP="000440C7">
            <w:pPr>
              <w:rPr>
                <w:rFonts w:ascii="Arial" w:hAnsi="Arial" w:cs="Arial"/>
              </w:rPr>
            </w:pPr>
          </w:p>
        </w:tc>
      </w:tr>
    </w:tbl>
    <w:p w14:paraId="73D65156" w14:textId="0E9BB368" w:rsidR="00124397" w:rsidRPr="00552035" w:rsidRDefault="00124397" w:rsidP="00C12EC8">
      <w:pPr>
        <w:rPr>
          <w:rFonts w:ascii="Arial" w:hAnsi="Arial" w:cs="Arial"/>
          <w:sz w:val="28"/>
          <w:szCs w:val="32"/>
        </w:rPr>
      </w:pPr>
    </w:p>
    <w:sectPr w:rsidR="00124397" w:rsidRPr="00552035" w:rsidSect="00E72CAA">
      <w:headerReference w:type="default" r:id="rId31"/>
      <w:footerReference w:type="default" r:id="rId32"/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BBBE7" w14:textId="77777777" w:rsidR="005E402B" w:rsidRDefault="005E402B" w:rsidP="004E23C3">
      <w:pPr>
        <w:spacing w:after="0" w:line="240" w:lineRule="auto"/>
      </w:pPr>
      <w:r>
        <w:separator/>
      </w:r>
    </w:p>
  </w:endnote>
  <w:endnote w:type="continuationSeparator" w:id="0">
    <w:p w14:paraId="24C46326" w14:textId="77777777" w:rsidR="005E402B" w:rsidRDefault="005E402B" w:rsidP="004E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C665" w14:textId="04EEF3E9" w:rsidR="00A32859" w:rsidRDefault="00A32859">
    <w:pPr>
      <w:pStyle w:val="Footer"/>
    </w:pPr>
    <w:r w:rsidRPr="005F0681">
      <w:rPr>
        <w:rFonts w:ascii="Arial" w:hAnsi="Arial" w:cs="Arial"/>
        <w:i/>
      </w:rPr>
      <w:t xml:space="preserve">Please note that several ULI District Councils manage a variety of award programs at the local level. </w:t>
    </w:r>
    <w:r>
      <w:rPr>
        <w:rFonts w:ascii="Arial" w:hAnsi="Arial" w:cs="Arial"/>
        <w:i/>
      </w:rPr>
      <w:t>Please direct q</w:t>
    </w:r>
    <w:r w:rsidRPr="005F0681">
      <w:rPr>
        <w:rFonts w:ascii="Arial" w:hAnsi="Arial" w:cs="Arial"/>
        <w:i/>
      </w:rPr>
      <w:t>uestions or comments regarding these programs to the specific ULI District Council responsible for them.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A40BA" w14:textId="77777777" w:rsidR="005E402B" w:rsidRDefault="005E402B" w:rsidP="004E23C3">
      <w:pPr>
        <w:spacing w:after="0" w:line="240" w:lineRule="auto"/>
      </w:pPr>
      <w:r>
        <w:separator/>
      </w:r>
    </w:p>
  </w:footnote>
  <w:footnote w:type="continuationSeparator" w:id="0">
    <w:p w14:paraId="57A86E79" w14:textId="77777777" w:rsidR="005E402B" w:rsidRDefault="005E402B" w:rsidP="004E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1F6" w14:textId="3CBDECF8" w:rsidR="004E23C3" w:rsidRPr="00B43C83" w:rsidRDefault="00C403E2" w:rsidP="00C403E2">
    <w:pPr>
      <w:rPr>
        <w:rFonts w:cs="Arial"/>
      </w:rPr>
    </w:pPr>
    <w:r w:rsidRPr="00E71DA4">
      <w:rPr>
        <w:rFonts w:cs="Arial"/>
      </w:rPr>
      <w:t xml:space="preserve">For additional information, and comments or questions: </w:t>
    </w:r>
    <w:hyperlink r:id="rId1" w:history="1">
      <w:r w:rsidRPr="00E71DA4">
        <w:rPr>
          <w:rStyle w:val="Hyperlink"/>
          <w:rFonts w:cs="Arial"/>
        </w:rPr>
        <w:t>uli.org/awards</w:t>
      </w:r>
    </w:hyperlink>
    <w:r w:rsidRPr="00E71DA4">
      <w:rPr>
        <w:rFonts w:cs="Arial"/>
      </w:rPr>
      <w:t xml:space="preserve">, </w:t>
    </w:r>
    <w:hyperlink r:id="rId2" w:history="1">
      <w:r w:rsidRPr="00E71DA4">
        <w:rPr>
          <w:rStyle w:val="Hyperlink"/>
          <w:rFonts w:cs="Arial"/>
        </w:rPr>
        <w:t>awards@ULI.org</w:t>
      </w:r>
    </w:hyperlink>
    <w:r w:rsidRPr="00E71DA4">
      <w:rPr>
        <w:rFonts w:cs="Arial"/>
      </w:rPr>
      <w:tab/>
    </w:r>
    <w:r w:rsidRPr="00E71DA4">
      <w:rPr>
        <w:rFonts w:cs="Arial"/>
      </w:rPr>
      <w:tab/>
      <w:t>U</w:t>
    </w:r>
    <w:r w:rsidR="009F158B" w:rsidRPr="00E71DA4">
      <w:rPr>
        <w:rFonts w:cs="Arial"/>
      </w:rPr>
      <w:t>pdated</w:t>
    </w:r>
    <w:r w:rsidR="003C0220">
      <w:rPr>
        <w:rFonts w:cs="Arial"/>
      </w:rPr>
      <w:t xml:space="preserve"> </w:t>
    </w:r>
    <w:r w:rsidR="00362AA7">
      <w:rPr>
        <w:rFonts w:cs="Arial"/>
      </w:rPr>
      <w:t>June 7</w:t>
    </w:r>
    <w:r w:rsidR="006609B8">
      <w:rPr>
        <w:rFonts w:cs="Arial"/>
      </w:rPr>
      <w:t>,</w:t>
    </w:r>
    <w:r w:rsidR="009F158B" w:rsidRPr="00E71DA4">
      <w:rPr>
        <w:rFonts w:cs="Arial"/>
      </w:rPr>
      <w:t xml:space="preserve"> 20</w:t>
    </w:r>
    <w:r w:rsidR="008C0B4A" w:rsidRPr="00E71DA4">
      <w:rPr>
        <w:rFonts w:cs="Arial"/>
      </w:rPr>
      <w:t>2</w:t>
    </w:r>
    <w:r w:rsidR="00160A65">
      <w:rPr>
        <w:rFonts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3C04"/>
    <w:multiLevelType w:val="hybridMultilevel"/>
    <w:tmpl w:val="29E2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698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AD"/>
    <w:rsid w:val="00007116"/>
    <w:rsid w:val="0001437C"/>
    <w:rsid w:val="00034BDF"/>
    <w:rsid w:val="000414DF"/>
    <w:rsid w:val="0005753F"/>
    <w:rsid w:val="000A64CF"/>
    <w:rsid w:val="000A71C8"/>
    <w:rsid w:val="000C3AAE"/>
    <w:rsid w:val="000C3E5A"/>
    <w:rsid w:val="000C4CE5"/>
    <w:rsid w:val="000C4FA4"/>
    <w:rsid w:val="000E7718"/>
    <w:rsid w:val="00102348"/>
    <w:rsid w:val="00107531"/>
    <w:rsid w:val="00110EFA"/>
    <w:rsid w:val="00111CA9"/>
    <w:rsid w:val="001236E7"/>
    <w:rsid w:val="0012371A"/>
    <w:rsid w:val="00124397"/>
    <w:rsid w:val="00130FBA"/>
    <w:rsid w:val="00144F06"/>
    <w:rsid w:val="00152C26"/>
    <w:rsid w:val="00160A65"/>
    <w:rsid w:val="001A720B"/>
    <w:rsid w:val="001B579B"/>
    <w:rsid w:val="001B7B53"/>
    <w:rsid w:val="001E505C"/>
    <w:rsid w:val="00212855"/>
    <w:rsid w:val="002152FD"/>
    <w:rsid w:val="00215933"/>
    <w:rsid w:val="00232203"/>
    <w:rsid w:val="00234485"/>
    <w:rsid w:val="002528F1"/>
    <w:rsid w:val="00267741"/>
    <w:rsid w:val="00267B90"/>
    <w:rsid w:val="002762E2"/>
    <w:rsid w:val="00281C7B"/>
    <w:rsid w:val="00297761"/>
    <w:rsid w:val="002A7D26"/>
    <w:rsid w:val="002B70EE"/>
    <w:rsid w:val="002E0BCC"/>
    <w:rsid w:val="00305AD8"/>
    <w:rsid w:val="003248E8"/>
    <w:rsid w:val="00324DCC"/>
    <w:rsid w:val="00341477"/>
    <w:rsid w:val="00353EA7"/>
    <w:rsid w:val="00362AA7"/>
    <w:rsid w:val="003653CC"/>
    <w:rsid w:val="00370685"/>
    <w:rsid w:val="003A2EFF"/>
    <w:rsid w:val="003A5F06"/>
    <w:rsid w:val="003A76E3"/>
    <w:rsid w:val="003B522F"/>
    <w:rsid w:val="003B76A7"/>
    <w:rsid w:val="003B774C"/>
    <w:rsid w:val="003C0220"/>
    <w:rsid w:val="003E619B"/>
    <w:rsid w:val="00404289"/>
    <w:rsid w:val="00406C4B"/>
    <w:rsid w:val="00410630"/>
    <w:rsid w:val="00416DA3"/>
    <w:rsid w:val="00417FA9"/>
    <w:rsid w:val="0042016F"/>
    <w:rsid w:val="00430A17"/>
    <w:rsid w:val="004321E0"/>
    <w:rsid w:val="004504CD"/>
    <w:rsid w:val="00477CAD"/>
    <w:rsid w:val="004A3D86"/>
    <w:rsid w:val="004B0A7B"/>
    <w:rsid w:val="004B5785"/>
    <w:rsid w:val="004E23C3"/>
    <w:rsid w:val="004E7B55"/>
    <w:rsid w:val="005058C8"/>
    <w:rsid w:val="00514499"/>
    <w:rsid w:val="00517FAE"/>
    <w:rsid w:val="005263AA"/>
    <w:rsid w:val="00544CCF"/>
    <w:rsid w:val="00552035"/>
    <w:rsid w:val="00555624"/>
    <w:rsid w:val="005575E4"/>
    <w:rsid w:val="00561328"/>
    <w:rsid w:val="00564AD6"/>
    <w:rsid w:val="00582F34"/>
    <w:rsid w:val="005964BE"/>
    <w:rsid w:val="005B4468"/>
    <w:rsid w:val="005C2B60"/>
    <w:rsid w:val="005E402B"/>
    <w:rsid w:val="005F0681"/>
    <w:rsid w:val="005F265E"/>
    <w:rsid w:val="005F56AD"/>
    <w:rsid w:val="0060024B"/>
    <w:rsid w:val="00615FEB"/>
    <w:rsid w:val="006214B8"/>
    <w:rsid w:val="00622025"/>
    <w:rsid w:val="00622A0B"/>
    <w:rsid w:val="00623925"/>
    <w:rsid w:val="006427D3"/>
    <w:rsid w:val="0065184C"/>
    <w:rsid w:val="006609B8"/>
    <w:rsid w:val="00665EAB"/>
    <w:rsid w:val="00675540"/>
    <w:rsid w:val="006A69D0"/>
    <w:rsid w:val="006B6FE4"/>
    <w:rsid w:val="006D5950"/>
    <w:rsid w:val="006E15E8"/>
    <w:rsid w:val="007317B3"/>
    <w:rsid w:val="00731CC1"/>
    <w:rsid w:val="0073365B"/>
    <w:rsid w:val="007544CB"/>
    <w:rsid w:val="00754C5B"/>
    <w:rsid w:val="007807D3"/>
    <w:rsid w:val="007833E9"/>
    <w:rsid w:val="007907F2"/>
    <w:rsid w:val="007A03BC"/>
    <w:rsid w:val="007A4AEF"/>
    <w:rsid w:val="00801B6B"/>
    <w:rsid w:val="008026EC"/>
    <w:rsid w:val="00804C98"/>
    <w:rsid w:val="00806A02"/>
    <w:rsid w:val="00832351"/>
    <w:rsid w:val="0083407A"/>
    <w:rsid w:val="008506FC"/>
    <w:rsid w:val="0085128B"/>
    <w:rsid w:val="00860934"/>
    <w:rsid w:val="0089652E"/>
    <w:rsid w:val="008A009F"/>
    <w:rsid w:val="008A6287"/>
    <w:rsid w:val="008B24C2"/>
    <w:rsid w:val="008C0B4A"/>
    <w:rsid w:val="008E0112"/>
    <w:rsid w:val="008E03F9"/>
    <w:rsid w:val="008E0D80"/>
    <w:rsid w:val="008E1C6A"/>
    <w:rsid w:val="00923CBC"/>
    <w:rsid w:val="00936F92"/>
    <w:rsid w:val="00940D4D"/>
    <w:rsid w:val="009452E9"/>
    <w:rsid w:val="0095426C"/>
    <w:rsid w:val="0095444D"/>
    <w:rsid w:val="009646AC"/>
    <w:rsid w:val="009672E8"/>
    <w:rsid w:val="0096772C"/>
    <w:rsid w:val="00970323"/>
    <w:rsid w:val="00997D4F"/>
    <w:rsid w:val="009A4F54"/>
    <w:rsid w:val="009B13BE"/>
    <w:rsid w:val="009C25DE"/>
    <w:rsid w:val="009D1B99"/>
    <w:rsid w:val="009D4DF4"/>
    <w:rsid w:val="009E37D6"/>
    <w:rsid w:val="009E6DAB"/>
    <w:rsid w:val="009F158B"/>
    <w:rsid w:val="009F7303"/>
    <w:rsid w:val="00A048F2"/>
    <w:rsid w:val="00A1222A"/>
    <w:rsid w:val="00A12C5A"/>
    <w:rsid w:val="00A171DF"/>
    <w:rsid w:val="00A17EB2"/>
    <w:rsid w:val="00A32859"/>
    <w:rsid w:val="00A47CB0"/>
    <w:rsid w:val="00A73E8D"/>
    <w:rsid w:val="00A8582F"/>
    <w:rsid w:val="00AA25B5"/>
    <w:rsid w:val="00AB60C5"/>
    <w:rsid w:val="00AF5536"/>
    <w:rsid w:val="00B02202"/>
    <w:rsid w:val="00B03B20"/>
    <w:rsid w:val="00B14207"/>
    <w:rsid w:val="00B400C9"/>
    <w:rsid w:val="00B43C83"/>
    <w:rsid w:val="00B75275"/>
    <w:rsid w:val="00B962D4"/>
    <w:rsid w:val="00BA651C"/>
    <w:rsid w:val="00BC0391"/>
    <w:rsid w:val="00BC34E4"/>
    <w:rsid w:val="00BC38AE"/>
    <w:rsid w:val="00BD4741"/>
    <w:rsid w:val="00BE44A4"/>
    <w:rsid w:val="00BF689E"/>
    <w:rsid w:val="00C12EC8"/>
    <w:rsid w:val="00C1592C"/>
    <w:rsid w:val="00C162B2"/>
    <w:rsid w:val="00C3222B"/>
    <w:rsid w:val="00C37A56"/>
    <w:rsid w:val="00C403E2"/>
    <w:rsid w:val="00C54266"/>
    <w:rsid w:val="00C56C1D"/>
    <w:rsid w:val="00C61DEF"/>
    <w:rsid w:val="00C82E93"/>
    <w:rsid w:val="00C969AD"/>
    <w:rsid w:val="00C97820"/>
    <w:rsid w:val="00C97A80"/>
    <w:rsid w:val="00CA1050"/>
    <w:rsid w:val="00CE4F9E"/>
    <w:rsid w:val="00CF4FC5"/>
    <w:rsid w:val="00D15A3B"/>
    <w:rsid w:val="00D262A1"/>
    <w:rsid w:val="00D30813"/>
    <w:rsid w:val="00D46196"/>
    <w:rsid w:val="00D51995"/>
    <w:rsid w:val="00D723B3"/>
    <w:rsid w:val="00DA1E6A"/>
    <w:rsid w:val="00DD690A"/>
    <w:rsid w:val="00DF18E2"/>
    <w:rsid w:val="00DF2DB1"/>
    <w:rsid w:val="00DF3B32"/>
    <w:rsid w:val="00E00F42"/>
    <w:rsid w:val="00E07B54"/>
    <w:rsid w:val="00E1439A"/>
    <w:rsid w:val="00E35B3B"/>
    <w:rsid w:val="00E52A6C"/>
    <w:rsid w:val="00E706B7"/>
    <w:rsid w:val="00E71DA4"/>
    <w:rsid w:val="00E72CAA"/>
    <w:rsid w:val="00E75D10"/>
    <w:rsid w:val="00E82413"/>
    <w:rsid w:val="00E8441C"/>
    <w:rsid w:val="00E86117"/>
    <w:rsid w:val="00EB56DB"/>
    <w:rsid w:val="00EC6D56"/>
    <w:rsid w:val="00ED1CA0"/>
    <w:rsid w:val="00EF449E"/>
    <w:rsid w:val="00F11EDD"/>
    <w:rsid w:val="00F12F65"/>
    <w:rsid w:val="00F1706E"/>
    <w:rsid w:val="00F22934"/>
    <w:rsid w:val="00F262B4"/>
    <w:rsid w:val="00F31202"/>
    <w:rsid w:val="00F36C30"/>
    <w:rsid w:val="00F43548"/>
    <w:rsid w:val="00F43A72"/>
    <w:rsid w:val="00F61CB2"/>
    <w:rsid w:val="00F61F09"/>
    <w:rsid w:val="00F6390D"/>
    <w:rsid w:val="00F73BB5"/>
    <w:rsid w:val="00F91FE6"/>
    <w:rsid w:val="00F972E5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C66EF"/>
  <w15:docId w15:val="{D0025D81-8639-4086-BE00-3E4AC694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CAA"/>
    <w:rPr>
      <w:color w:val="6B9F25" w:themeColor="hyperlink"/>
      <w:u w:val="single"/>
    </w:rPr>
  </w:style>
  <w:style w:type="character" w:styleId="Strong">
    <w:name w:val="Strong"/>
    <w:basedOn w:val="DefaultParagraphFont"/>
    <w:uiPriority w:val="22"/>
    <w:qFormat/>
    <w:rsid w:val="009703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E2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3C3"/>
  </w:style>
  <w:style w:type="paragraph" w:styleId="Footer">
    <w:name w:val="footer"/>
    <w:basedOn w:val="Normal"/>
    <w:link w:val="FooterChar"/>
    <w:uiPriority w:val="99"/>
    <w:unhideWhenUsed/>
    <w:rsid w:val="004E2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3C3"/>
  </w:style>
  <w:style w:type="table" w:styleId="TableGrid">
    <w:name w:val="Table Grid"/>
    <w:basedOn w:val="TableNormal"/>
    <w:uiPriority w:val="59"/>
    <w:rsid w:val="005F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4354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C0B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0B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C6D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4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4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9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026EC"/>
    <w:rPr>
      <w:color w:val="BA6906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li.org/gae" TargetMode="External"/><Relationship Id="rId18" Type="http://schemas.openxmlformats.org/officeDocument/2006/relationships/hyperlink" Target="http://www.uli.org/kemp" TargetMode="External"/><Relationship Id="rId26" Type="http://schemas.openxmlformats.org/officeDocument/2006/relationships/hyperlink" Target="mailto:awards@uli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li.org/larson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uli.secure-platform.com/a" TargetMode="External"/><Relationship Id="rId17" Type="http://schemas.openxmlformats.org/officeDocument/2006/relationships/hyperlink" Target="https://europe.uli.org/awardsforexcellence/" TargetMode="External"/><Relationship Id="rId25" Type="http://schemas.openxmlformats.org/officeDocument/2006/relationships/hyperlink" Target="http://www.uli.org/visionarie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sia.uli.org/awardsforexcellence" TargetMode="External"/><Relationship Id="rId20" Type="http://schemas.openxmlformats.org/officeDocument/2006/relationships/hyperlink" Target="https://americas.uli.org/programs/awards-competitions/terwilliger-center-award-for-innovation-in-attainable-housing/" TargetMode="External"/><Relationship Id="rId29" Type="http://schemas.openxmlformats.org/officeDocument/2006/relationships/hyperlink" Target="mailto:awards@uli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hinescompetition@uli.org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uli.org/aae" TargetMode="External"/><Relationship Id="rId23" Type="http://schemas.openxmlformats.org/officeDocument/2006/relationships/hyperlink" Target="http://www.uli.org/hines" TargetMode="External"/><Relationship Id="rId28" Type="http://schemas.openxmlformats.org/officeDocument/2006/relationships/hyperlink" Target="http://www.uli.org/apgar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Terwilliger.Award@ULI.org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wards@uli.org" TargetMode="External"/><Relationship Id="rId22" Type="http://schemas.openxmlformats.org/officeDocument/2006/relationships/hyperlink" Target="mailto:Terwilliger.Award@ULI.org" TargetMode="External"/><Relationship Id="rId27" Type="http://schemas.openxmlformats.org/officeDocument/2006/relationships/hyperlink" Target="https://uli.secure-platform.com/a/solicitations/82/home" TargetMode="External"/><Relationship Id="rId30" Type="http://schemas.openxmlformats.org/officeDocument/2006/relationships/hyperlink" Target="http://www.uli.org/advisoryservices" TargetMode="Externa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wards@ULI.org" TargetMode="External"/><Relationship Id="rId1" Type="http://schemas.openxmlformats.org/officeDocument/2006/relationships/hyperlink" Target="http://www.uli.org/awards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Roboto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832773-9414-42b9-95c3-36a558d8f74c">
      <Terms xmlns="http://schemas.microsoft.com/office/infopath/2007/PartnerControls"/>
    </lcf76f155ced4ddcb4097134ff3c332f>
    <TaxCatchAll xmlns="9f6012f1-210b-47d8-98a5-79507b18255d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0D48330F6CE4FB6B3AE62FA39CE46" ma:contentTypeVersion="18" ma:contentTypeDescription="Create a new document." ma:contentTypeScope="" ma:versionID="6029c9b328e49caaf1bfc5e9c1c5d402">
  <xsd:schema xmlns:xsd="http://www.w3.org/2001/XMLSchema" xmlns:xs="http://www.w3.org/2001/XMLSchema" xmlns:p="http://schemas.microsoft.com/office/2006/metadata/properties" xmlns:ns1="http://schemas.microsoft.com/sharepoint/v3" xmlns:ns2="07832773-9414-42b9-95c3-36a558d8f74c" xmlns:ns3="9f6012f1-210b-47d8-98a5-79507b18255d" targetNamespace="http://schemas.microsoft.com/office/2006/metadata/properties" ma:root="true" ma:fieldsID="acdeb425d2a7055c715a7d4969065827" ns1:_="" ns2:_="" ns3:_="">
    <xsd:import namespace="http://schemas.microsoft.com/sharepoint/v3"/>
    <xsd:import namespace="07832773-9414-42b9-95c3-36a558d8f74c"/>
    <xsd:import namespace="9f6012f1-210b-47d8-98a5-79507b1825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32773-9414-42b9-95c3-36a558d8f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44f5b13-403a-4dd3-b9ce-b7b6c8a66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012f1-210b-47d8-98a5-79507b1825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396aa7e-ad57-49d2-b18b-708832d3d098}" ma:internalName="TaxCatchAll" ma:showField="CatchAllData" ma:web="9f6012f1-210b-47d8-98a5-79507b1825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CEE0-17AB-4E86-8C0D-EB30AC985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FF547-67B4-433E-8E75-C5E9BB181637}">
  <ds:schemaRefs>
    <ds:schemaRef ds:uri="http://schemas.microsoft.com/office/2006/metadata/properties"/>
    <ds:schemaRef ds:uri="http://schemas.microsoft.com/office/infopath/2007/PartnerControls"/>
    <ds:schemaRef ds:uri="07832773-9414-42b9-95c3-36a558d8f74c"/>
    <ds:schemaRef ds:uri="9f6012f1-210b-47d8-98a5-79507b18255d"/>
  </ds:schemaRefs>
</ds:datastoreItem>
</file>

<file path=customXml/itemProps3.xml><?xml version="1.0" encoding="utf-8"?>
<ds:datastoreItem xmlns:ds="http://schemas.openxmlformats.org/officeDocument/2006/customXml" ds:itemID="{B3AB3DDF-BAB6-4321-8D3B-F2E68C09B602}"/>
</file>

<file path=customXml/itemProps4.xml><?xml version="1.0" encoding="utf-8"?>
<ds:datastoreItem xmlns:ds="http://schemas.openxmlformats.org/officeDocument/2006/customXml" ds:itemID="{2B1BA694-F2A8-4739-9DC8-30CDF767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Lobo</dc:creator>
  <cp:lastModifiedBy>Eugenia Payne</cp:lastModifiedBy>
  <cp:revision>36</cp:revision>
  <cp:lastPrinted>2021-05-28T14:21:00Z</cp:lastPrinted>
  <dcterms:created xsi:type="dcterms:W3CDTF">2022-08-24T19:12:00Z</dcterms:created>
  <dcterms:modified xsi:type="dcterms:W3CDTF">2022-08-24T19:12:00Z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0x01010007D0D48330F6CE4FB6B3AE62FA39CE46</vt:lpwstr>
  </property>
  <property fmtid="{D5CDD505-2E9C-101B-9397-08002B2CF9AE}" pid="3" name="MediaServiceImageTags">
    <vt:lpwstr/>
  </property>
  <property fmtid="{D5CDD505-2E9C-101B-9397-08002B2CF9AE}" pid="4" name="MSIP_Label_70388465-aeed-4329-a493-dfb4cee22503_Enabled">
    <vt:lpwstr>true</vt:lpwstr>
  </property>
  <property fmtid="{D5CDD505-2E9C-101B-9397-08002B2CF9AE}" pid="5" name="MSIP_Label_70388465-aeed-4329-a493-dfb4cee22503_SetDate">
    <vt:lpwstr>2022-08-24T19:12:44Z</vt:lpwstr>
  </property>
  <property fmtid="{D5CDD505-2E9C-101B-9397-08002B2CF9AE}" pid="6" name="MSIP_Label_70388465-aeed-4329-a493-dfb4cee22503_Method">
    <vt:lpwstr>Standard</vt:lpwstr>
  </property>
  <property fmtid="{D5CDD505-2E9C-101B-9397-08002B2CF9AE}" pid="7" name="MSIP_Label_70388465-aeed-4329-a493-dfb4cee22503_Name">
    <vt:lpwstr>defa4170-0d19-0005-0004-bc88714345d2</vt:lpwstr>
  </property>
  <property fmtid="{D5CDD505-2E9C-101B-9397-08002B2CF9AE}" pid="8" name="MSIP_Label_70388465-aeed-4329-a493-dfb4cee22503_SiteId">
    <vt:lpwstr>c733f279-2e57-447e-b549-b435d7bcf45e</vt:lpwstr>
  </property>
  <property fmtid="{D5CDD505-2E9C-101B-9397-08002B2CF9AE}" pid="9" name="MSIP_Label_70388465-aeed-4329-a493-dfb4cee22503_ActionId">
    <vt:lpwstr>73f3021f-004b-4202-80bf-223bdfcb63bc</vt:lpwstr>
  </property>
  <property fmtid="{D5CDD505-2E9C-101B-9397-08002B2CF9AE}" pid="10" name="MSIP_Label_70388465-aeed-4329-a493-dfb4cee22503_ContentBits">
    <vt:lpwstr>0</vt:lpwstr>
  </property>
</Properties>
</file>